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0B4E" w14:textId="77777777" w:rsidR="00F770EB" w:rsidRPr="00F770EB" w:rsidRDefault="00F770EB" w:rsidP="00F770EB">
      <w:pPr>
        <w:rPr>
          <w:rFonts w:ascii="Calibri" w:hAnsi="Calibri" w:cs="Calibri"/>
        </w:rPr>
      </w:pPr>
      <w:r w:rsidRPr="00F770EB">
        <w:rPr>
          <w:rFonts w:ascii="Calibri" w:hAnsi="Calibri" w:cs="Calibri"/>
          <w:b/>
          <w:bCs/>
          <w:lang w:val="en-US"/>
        </w:rPr>
        <w:t>Scenario Summary:</w:t>
      </w:r>
      <w:r w:rsidRPr="00F770EB">
        <w:rPr>
          <w:rFonts w:ascii="Calibri" w:hAnsi="Calibri" w:cs="Calibri"/>
          <w:lang w:val="en-US"/>
        </w:rPr>
        <w:t xml:space="preserve"> A mid-sized town proposes a new transport interchange: "The Green Junction Project." It will integrate electric buses, pedestrian zones, and a community energy hub. The site affects residential areas, green spaces, and business corridors. Conflicting stakeholder interests must be negotiated to form a viable project plan.</w:t>
      </w:r>
    </w:p>
    <w:p w14:paraId="2510687D" w14:textId="77777777" w:rsidR="00F770EB" w:rsidRPr="00813F33" w:rsidRDefault="00F770EB" w:rsidP="00F770EB">
      <w:pPr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 xml:space="preserve">Stakeholder Roles (One per Student within Each Group): </w:t>
      </w:r>
    </w:p>
    <w:p w14:paraId="708B9DA2" w14:textId="77777777" w:rsidR="00F770EB" w:rsidRPr="00813F33" w:rsidRDefault="00F770EB" w:rsidP="00F770EB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 xml:space="preserve">Project Manager – Coordinates goals, schedule, and team alignment; </w:t>
      </w:r>
    </w:p>
    <w:p w14:paraId="0FA034EF" w14:textId="77777777" w:rsidR="00F770EB" w:rsidRPr="00813F33" w:rsidRDefault="00F770EB" w:rsidP="00F770EB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 xml:space="preserve">Local Government Official – Oversees public interest, permits, and budgeting; </w:t>
      </w:r>
    </w:p>
    <w:p w14:paraId="056C0FEF" w14:textId="77777777" w:rsidR="00F770EB" w:rsidRPr="00813F33" w:rsidRDefault="00F770EB" w:rsidP="00F770EB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 xml:space="preserve">Environmental NGO Representative – Focuses on biodiversity, emissions, and protected areas; </w:t>
      </w:r>
    </w:p>
    <w:p w14:paraId="6A57A9D7" w14:textId="77777777" w:rsidR="00F770EB" w:rsidRPr="00813F33" w:rsidRDefault="00F770EB" w:rsidP="00F770EB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 xml:space="preserve">Local Business Owner – </w:t>
      </w:r>
      <w:proofErr w:type="spellStart"/>
      <w:r w:rsidRPr="00813F33">
        <w:rPr>
          <w:rFonts w:ascii="Calibri" w:hAnsi="Calibri" w:cs="Calibri"/>
          <w:lang w:val="en-US"/>
        </w:rPr>
        <w:t>Prioritises</w:t>
      </w:r>
      <w:proofErr w:type="spellEnd"/>
      <w:r w:rsidRPr="00813F33">
        <w:rPr>
          <w:rFonts w:ascii="Calibri" w:hAnsi="Calibri" w:cs="Calibri"/>
          <w:lang w:val="en-US"/>
        </w:rPr>
        <w:t xml:space="preserve"> economic access, foot traffic, and construction timing; </w:t>
      </w:r>
    </w:p>
    <w:p w14:paraId="5C9E6402" w14:textId="1DABFEB8" w:rsidR="00F770EB" w:rsidRPr="00813F33" w:rsidRDefault="00F770EB" w:rsidP="00F770E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13F33">
        <w:rPr>
          <w:rFonts w:ascii="Calibri" w:hAnsi="Calibri" w:cs="Calibri"/>
          <w:lang w:val="en-US"/>
        </w:rPr>
        <w:t>Resident Association Leader – Represents citizen concerns, noise, and urban safety.</w:t>
      </w:r>
    </w:p>
    <w:p w14:paraId="767E05C9" w14:textId="77777777" w:rsidR="00F770EB" w:rsidRPr="00813F33" w:rsidRDefault="00F770EB" w:rsidP="00F770EB">
      <w:pPr>
        <w:rPr>
          <w:rFonts w:ascii="Calibri" w:hAnsi="Calibri" w:cs="Calibri"/>
        </w:rPr>
      </w:pPr>
    </w:p>
    <w:p w14:paraId="52A3680E" w14:textId="2A3722D3" w:rsidR="000C0B81" w:rsidRPr="00813F33" w:rsidRDefault="000C0B81" w:rsidP="000C0B81">
      <w:pPr>
        <w:rPr>
          <w:rFonts w:ascii="Calibri" w:hAnsi="Calibri" w:cs="Calibri"/>
        </w:rPr>
      </w:pPr>
      <w:r w:rsidRPr="00813F33">
        <w:rPr>
          <w:rFonts w:ascii="Calibri" w:hAnsi="Calibri" w:cs="Calibri"/>
          <w:b/>
          <w:bCs/>
        </w:rPr>
        <w:t>Supporting Materials</w:t>
      </w:r>
      <w:r w:rsidRPr="00813F33">
        <w:rPr>
          <w:rFonts w:ascii="Calibri" w:hAnsi="Calibri" w:cs="Calibri"/>
          <w:b/>
          <w:bCs/>
        </w:rPr>
        <w:t xml:space="preserve">: </w:t>
      </w:r>
      <w:r w:rsidRPr="00813F33">
        <w:rPr>
          <w:rFonts w:ascii="Calibri" w:hAnsi="Calibri" w:cs="Calibri"/>
        </w:rPr>
        <w:t>Includes stakeholder role cards, project brief, individual reflection prompts, and peer evaluation form.</w:t>
      </w:r>
    </w:p>
    <w:p w14:paraId="61DBBF7E" w14:textId="77777777" w:rsidR="000C0B81" w:rsidRPr="00813F33" w:rsidRDefault="000C0B81" w:rsidP="000C0B81">
      <w:pPr>
        <w:rPr>
          <w:rFonts w:ascii="Calibri" w:hAnsi="Calibri" w:cs="Calibri"/>
          <w:b/>
          <w:bCs/>
        </w:rPr>
      </w:pPr>
      <w:r w:rsidRPr="00813F33">
        <w:rPr>
          <w:rFonts w:ascii="Calibri" w:hAnsi="Calibri" w:cs="Calibri"/>
          <w:b/>
          <w:bCs/>
        </w:rPr>
        <w:t>Stakeholder Role Cards</w:t>
      </w:r>
    </w:p>
    <w:p w14:paraId="464E3FE1" w14:textId="21D3921A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 xml:space="preserve">1. </w:t>
      </w:r>
      <w:r w:rsidRPr="00813F33">
        <w:rPr>
          <w:rFonts w:ascii="Calibri" w:hAnsi="Calibri" w:cs="Calibri"/>
        </w:rPr>
        <w:t>Project Manager</w:t>
      </w:r>
    </w:p>
    <w:p w14:paraId="42F58549" w14:textId="77777777" w:rsidR="000C0B81" w:rsidRPr="00813F33" w:rsidRDefault="000C0B81" w:rsidP="00813F33">
      <w:pPr>
        <w:pStyle w:val="NoSpacing"/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>- Goal: Deliver a feasible and timely plan that meets strategic goals.</w:t>
      </w:r>
    </w:p>
    <w:p w14:paraId="60072699" w14:textId="77777777" w:rsidR="000C0B81" w:rsidRPr="00813F33" w:rsidRDefault="000C0B81" w:rsidP="00813F33">
      <w:pPr>
        <w:pStyle w:val="NoSpacing"/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>- Priorities: Schedule, budget, integration of feedback, conflict resolution.</w:t>
      </w:r>
    </w:p>
    <w:p w14:paraId="0D6096B3" w14:textId="77777777" w:rsidR="000C0B81" w:rsidRPr="00813F33" w:rsidRDefault="000C0B81" w:rsidP="00813F33">
      <w:pPr>
        <w:pStyle w:val="NoSpacing"/>
        <w:rPr>
          <w:rFonts w:ascii="Calibri" w:hAnsi="Calibri" w:cs="Calibri"/>
          <w:lang w:val="en-US"/>
        </w:rPr>
      </w:pPr>
      <w:r w:rsidRPr="00813F33">
        <w:rPr>
          <w:rFonts w:ascii="Calibri" w:hAnsi="Calibri" w:cs="Calibri"/>
          <w:lang w:val="en-US"/>
        </w:rPr>
        <w:t>- Flexibility: Can negotiate minor compromises if deadlines and deliverables stay intact.</w:t>
      </w:r>
    </w:p>
    <w:p w14:paraId="4D81FFB5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</w:p>
    <w:p w14:paraId="0F3BA2D1" w14:textId="0EEA22B2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 xml:space="preserve">2. </w:t>
      </w:r>
      <w:r w:rsidRPr="00813F33">
        <w:rPr>
          <w:rFonts w:ascii="Calibri" w:hAnsi="Calibri" w:cs="Calibri"/>
        </w:rPr>
        <w:t>Local Government Official</w:t>
      </w:r>
    </w:p>
    <w:p w14:paraId="7DE1DA27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Goal: Uphold public interest, legal compliance, and political accountability.</w:t>
      </w:r>
    </w:p>
    <w:p w14:paraId="5C7B0D24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Priorities: Community approval, safety, cost-efficiency, green credentials.</w:t>
      </w:r>
    </w:p>
    <w:p w14:paraId="77B40B65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Flexibility: Can adjust financial commitment if community support is visible.</w:t>
      </w:r>
    </w:p>
    <w:p w14:paraId="5126226B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</w:p>
    <w:p w14:paraId="3F033F1C" w14:textId="38A98AAB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 xml:space="preserve">3. </w:t>
      </w:r>
      <w:r w:rsidRPr="00813F33">
        <w:rPr>
          <w:rFonts w:ascii="Calibri" w:hAnsi="Calibri" w:cs="Calibri"/>
        </w:rPr>
        <w:t>Environmental NGO Representative</w:t>
      </w:r>
    </w:p>
    <w:p w14:paraId="7A98DFA6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Goal: Preserve biodiversity, green space, and reduce carbon footprint.</w:t>
      </w:r>
    </w:p>
    <w:p w14:paraId="55C8D246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Priorities: Habitat protection, emissions limits, ecological assessment.</w:t>
      </w:r>
    </w:p>
    <w:p w14:paraId="1437A1B9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Flexibility: Willing to accept project if offset measures are implemented.</w:t>
      </w:r>
    </w:p>
    <w:p w14:paraId="3543E4F7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</w:p>
    <w:p w14:paraId="08B39866" w14:textId="19A69B9F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 xml:space="preserve">4. </w:t>
      </w:r>
      <w:r w:rsidRPr="00813F33">
        <w:rPr>
          <w:rFonts w:ascii="Calibri" w:hAnsi="Calibri" w:cs="Calibri"/>
        </w:rPr>
        <w:t>Local Business Owner</w:t>
      </w:r>
    </w:p>
    <w:p w14:paraId="6CEA2B29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Goal: Maintain access, visibility, and minimal disruption during development.</w:t>
      </w:r>
    </w:p>
    <w:p w14:paraId="6E86C73E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Priorities: Parking, transport flow, customer footfall, construction timeline.</w:t>
      </w:r>
    </w:p>
    <w:p w14:paraId="43967F66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Flexibility: Can support if business continuity is ensured.</w:t>
      </w:r>
    </w:p>
    <w:p w14:paraId="7FA238DA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</w:p>
    <w:p w14:paraId="0D6C0A5F" w14:textId="426BBDC6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 xml:space="preserve">5. </w:t>
      </w:r>
      <w:r w:rsidRPr="00813F33">
        <w:rPr>
          <w:rFonts w:ascii="Calibri" w:hAnsi="Calibri" w:cs="Calibri"/>
        </w:rPr>
        <w:t>Resident Association Leader</w:t>
      </w:r>
    </w:p>
    <w:p w14:paraId="04D685B4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Goal: Protect residential wellbeing and property value.</w:t>
      </w:r>
    </w:p>
    <w:p w14:paraId="34D3FDCB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Priorities: Noise control, green space access, safety, traffic flow.</w:t>
      </w:r>
    </w:p>
    <w:p w14:paraId="43BC1F73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Flexibility: Open to compromise if tangible community benefits are shown.</w:t>
      </w:r>
    </w:p>
    <w:p w14:paraId="7D2D70BA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</w:p>
    <w:p w14:paraId="6F576676" w14:textId="77777777" w:rsidR="00813F33" w:rsidRPr="00813F33" w:rsidRDefault="00813F33">
      <w:pPr>
        <w:rPr>
          <w:rFonts w:ascii="Calibri" w:hAnsi="Calibri" w:cs="Calibri"/>
          <w:b/>
          <w:bCs/>
        </w:rPr>
      </w:pPr>
      <w:r w:rsidRPr="00813F33">
        <w:rPr>
          <w:rFonts w:ascii="Calibri" w:hAnsi="Calibri" w:cs="Calibri"/>
          <w:b/>
          <w:bCs/>
        </w:rPr>
        <w:br w:type="page"/>
      </w:r>
    </w:p>
    <w:p w14:paraId="230F5C4A" w14:textId="6EBD4D9D" w:rsidR="000C0B81" w:rsidRDefault="000C0B81" w:rsidP="00813F33">
      <w:pPr>
        <w:pStyle w:val="NoSpacing"/>
        <w:rPr>
          <w:rFonts w:ascii="Calibri" w:hAnsi="Calibri" w:cs="Calibri"/>
          <w:b/>
          <w:bCs/>
        </w:rPr>
      </w:pPr>
      <w:r w:rsidRPr="00813F33">
        <w:rPr>
          <w:rFonts w:ascii="Calibri" w:hAnsi="Calibri" w:cs="Calibri"/>
          <w:b/>
          <w:bCs/>
        </w:rPr>
        <w:lastRenderedPageBreak/>
        <w:t>Green Junction Project Brief</w:t>
      </w:r>
    </w:p>
    <w:p w14:paraId="1AEEB520" w14:textId="77777777" w:rsidR="00362122" w:rsidRPr="00813F33" w:rsidRDefault="00362122" w:rsidP="00813F33">
      <w:pPr>
        <w:pStyle w:val="NoSpacing"/>
        <w:rPr>
          <w:rFonts w:ascii="Calibri" w:hAnsi="Calibri" w:cs="Calibri"/>
          <w:b/>
          <w:bCs/>
        </w:rPr>
      </w:pPr>
    </w:p>
    <w:p w14:paraId="1F5450BC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Overview:</w:t>
      </w:r>
    </w:p>
    <w:p w14:paraId="168AC0A0" w14:textId="534A8B80" w:rsidR="000C0B81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The Green Junction Project is a proposed urban mobility hub integrating electric buses, pedestrian areas, and solar-powered community infrastructure. The site affects residential zones, a green corridor, and a high-traffic business street.</w:t>
      </w:r>
    </w:p>
    <w:p w14:paraId="4805FEE2" w14:textId="77777777" w:rsidR="00362122" w:rsidRPr="00813F33" w:rsidRDefault="00362122" w:rsidP="00813F33">
      <w:pPr>
        <w:pStyle w:val="NoSpacing"/>
        <w:rPr>
          <w:rFonts w:ascii="Calibri" w:hAnsi="Calibri" w:cs="Calibri"/>
        </w:rPr>
      </w:pPr>
    </w:p>
    <w:p w14:paraId="640C72C5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Key Features:</w:t>
      </w:r>
    </w:p>
    <w:p w14:paraId="4C9BE132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- 4 e-bus lines and 1 charging terminal</w:t>
      </w:r>
    </w:p>
    <w:p w14:paraId="131B136F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New walking and cycling routes</w:t>
      </w:r>
    </w:p>
    <w:p w14:paraId="10C53BC1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Community energy hub powered by solar canopies</w:t>
      </w:r>
    </w:p>
    <w:p w14:paraId="74ADD85C" w14:textId="6DD6981F" w:rsidR="000C0B81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Retail and service kiosks</w:t>
      </w:r>
    </w:p>
    <w:p w14:paraId="63FE4A32" w14:textId="77777777" w:rsidR="00362122" w:rsidRPr="00813F33" w:rsidRDefault="00362122" w:rsidP="00813F33">
      <w:pPr>
        <w:pStyle w:val="NoSpacing"/>
        <w:rPr>
          <w:rFonts w:ascii="Calibri" w:hAnsi="Calibri" w:cs="Calibri"/>
        </w:rPr>
      </w:pPr>
    </w:p>
    <w:p w14:paraId="4C5230D7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Constraints:</w:t>
      </w:r>
    </w:p>
    <w:p w14:paraId="082885D8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Limited green space availability</w:t>
      </w:r>
    </w:p>
    <w:p w14:paraId="15A36BDD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Residential noise restrictions</w:t>
      </w:r>
    </w:p>
    <w:p w14:paraId="396DC032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Business access during construction</w:t>
      </w:r>
    </w:p>
    <w:p w14:paraId="559A8274" w14:textId="5C96C94F" w:rsidR="000C0B81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Regulatory deadlines for carbon reduction targets</w:t>
      </w:r>
    </w:p>
    <w:p w14:paraId="7114ED1F" w14:textId="77777777" w:rsidR="00362122" w:rsidRPr="00813F33" w:rsidRDefault="00362122" w:rsidP="00813F33">
      <w:pPr>
        <w:pStyle w:val="NoSpacing"/>
        <w:rPr>
          <w:rFonts w:ascii="Calibri" w:hAnsi="Calibri" w:cs="Calibri"/>
        </w:rPr>
      </w:pPr>
    </w:p>
    <w:p w14:paraId="238B912E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Opportunities:</w:t>
      </w:r>
    </w:p>
    <w:p w14:paraId="3C4D60E9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Achieve SDG 11 and SDG 13 benchmarks</w:t>
      </w:r>
    </w:p>
    <w:p w14:paraId="7F8BA441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Public-private funding potential</w:t>
      </w:r>
    </w:p>
    <w:p w14:paraId="2B295B1C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Integration with climate action and mobility policies</w:t>
      </w:r>
    </w:p>
    <w:p w14:paraId="6C9900A2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Potential for high community visibility and engagement</w:t>
      </w:r>
    </w:p>
    <w:p w14:paraId="152D973A" w14:textId="77777777" w:rsidR="00362122" w:rsidRDefault="00362122" w:rsidP="00813F33">
      <w:pPr>
        <w:pStyle w:val="NoSpacing"/>
        <w:rPr>
          <w:rFonts w:ascii="Calibri" w:hAnsi="Calibri" w:cs="Calibri"/>
        </w:rPr>
      </w:pPr>
    </w:p>
    <w:p w14:paraId="1025799F" w14:textId="77777777" w:rsidR="00362122" w:rsidRDefault="00362122" w:rsidP="00813F33">
      <w:pPr>
        <w:pStyle w:val="NoSpacing"/>
        <w:rPr>
          <w:rFonts w:ascii="Calibri" w:hAnsi="Calibri" w:cs="Calibri"/>
        </w:rPr>
      </w:pPr>
    </w:p>
    <w:p w14:paraId="04426986" w14:textId="77777777" w:rsidR="00362122" w:rsidRDefault="00362122" w:rsidP="00813F33">
      <w:pPr>
        <w:pStyle w:val="NoSpacing"/>
        <w:rPr>
          <w:rFonts w:ascii="Calibri" w:hAnsi="Calibri" w:cs="Calibri"/>
        </w:rPr>
      </w:pPr>
    </w:p>
    <w:p w14:paraId="092436EA" w14:textId="77777777" w:rsidR="00362122" w:rsidRDefault="00362122" w:rsidP="00813F33">
      <w:pPr>
        <w:pStyle w:val="NoSpacing"/>
        <w:rPr>
          <w:rFonts w:ascii="Calibri" w:hAnsi="Calibri" w:cs="Calibri"/>
        </w:rPr>
      </w:pPr>
    </w:p>
    <w:p w14:paraId="44BA4149" w14:textId="02D6E538" w:rsidR="000C0B81" w:rsidRPr="00362122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  <w:b/>
          <w:bCs/>
        </w:rPr>
        <w:t>Reflection Prompts and Peer Evaluation Form</w:t>
      </w:r>
    </w:p>
    <w:p w14:paraId="38675FDE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Individual Reflection Prompts:</w:t>
      </w:r>
    </w:p>
    <w:p w14:paraId="70D59306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1. What were your main concerns in the role you played?</w:t>
      </w:r>
    </w:p>
    <w:p w14:paraId="4C76430B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2. How did you influence or contribute to the final plan?</w:t>
      </w:r>
    </w:p>
    <w:p w14:paraId="6FF6CC31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3. What was most challenging about negotiating your stakeholder priorities?</w:t>
      </w:r>
    </w:p>
    <w:p w14:paraId="6A0473C7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4. What sustainability trade-offs were necessary?</w:t>
      </w:r>
    </w:p>
    <w:p w14:paraId="47DA7C6C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5. What would you do differently in a real-life version of this scenario?</w:t>
      </w:r>
    </w:p>
    <w:p w14:paraId="23E420FD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</w:p>
    <w:p w14:paraId="01D25704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Peer Evaluation (Rate each group member 1–5):</w:t>
      </w:r>
    </w:p>
    <w:p w14:paraId="7D60E467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Listens actively and respectfully</w:t>
      </w:r>
    </w:p>
    <w:p w14:paraId="09274D38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Contributes relevant ideas and arguments</w:t>
      </w:r>
    </w:p>
    <w:p w14:paraId="43CA02E2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Demonstrates understanding of their stakeholder role</w:t>
      </w:r>
    </w:p>
    <w:p w14:paraId="37DD7204" w14:textId="77777777" w:rsidR="000C0B81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Works collaboratively toward group solution</w:t>
      </w:r>
    </w:p>
    <w:p w14:paraId="6982E33A" w14:textId="456BDC18" w:rsidR="00F770EB" w:rsidRPr="00813F33" w:rsidRDefault="000C0B81" w:rsidP="00813F33">
      <w:pPr>
        <w:pStyle w:val="NoSpacing"/>
        <w:rPr>
          <w:rFonts w:ascii="Calibri" w:hAnsi="Calibri" w:cs="Calibri"/>
        </w:rPr>
      </w:pPr>
      <w:r w:rsidRPr="00813F33">
        <w:rPr>
          <w:rFonts w:ascii="Calibri" w:hAnsi="Calibri" w:cs="Calibri"/>
        </w:rPr>
        <w:t>- Helps resolve disagreement constructively</w:t>
      </w:r>
    </w:p>
    <w:p w14:paraId="11FB08A7" w14:textId="77777777" w:rsidR="001D3ADC" w:rsidRPr="00813F33" w:rsidRDefault="001D3ADC" w:rsidP="00813F33">
      <w:pPr>
        <w:pStyle w:val="NoSpacing"/>
        <w:rPr>
          <w:rFonts w:ascii="Calibri" w:hAnsi="Calibri" w:cs="Calibri"/>
        </w:rPr>
      </w:pPr>
    </w:p>
    <w:sectPr w:rsidR="001D3ADC" w:rsidRPr="0081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B420D"/>
    <w:multiLevelType w:val="hybridMultilevel"/>
    <w:tmpl w:val="75327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4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EB"/>
    <w:rsid w:val="000C0B81"/>
    <w:rsid w:val="00194602"/>
    <w:rsid w:val="001D3ADC"/>
    <w:rsid w:val="002E4A7F"/>
    <w:rsid w:val="00362122"/>
    <w:rsid w:val="004B77DE"/>
    <w:rsid w:val="006A3FFB"/>
    <w:rsid w:val="007F3EF7"/>
    <w:rsid w:val="00813F33"/>
    <w:rsid w:val="00A45CE7"/>
    <w:rsid w:val="00AF4AEA"/>
    <w:rsid w:val="00C2536C"/>
    <w:rsid w:val="00D937D0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934E"/>
  <w15:chartTrackingRefBased/>
  <w15:docId w15:val="{D7214B6C-A5C3-4430-BC5B-03D5D63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0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3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2A5F4FBA18E4FAEF238F53AC8A9E9" ma:contentTypeVersion="14" ma:contentTypeDescription="Create a new document." ma:contentTypeScope="" ma:versionID="b0396f56d1edcc8624b5613273add050">
  <xsd:schema xmlns:xsd="http://www.w3.org/2001/XMLSchema" xmlns:xs="http://www.w3.org/2001/XMLSchema" xmlns:p="http://schemas.microsoft.com/office/2006/metadata/properties" xmlns:ns2="feb728bd-6e5b-4e82-95b4-181b5f0639b3" xmlns:ns3="6da97898-f981-417e-acf2-b50a87750bbf" targetNamespace="http://schemas.microsoft.com/office/2006/metadata/properties" ma:root="true" ma:fieldsID="4d11c5cf0ac7781bc8dc97fa5c99a132" ns2:_="" ns3:_="">
    <xsd:import namespace="feb728bd-6e5b-4e82-95b4-181b5f0639b3"/>
    <xsd:import namespace="6da97898-f981-417e-acf2-b50a87750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728bd-6e5b-4e82-95b4-181b5f06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7898-f981-417e-acf2-b50a87750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7ab9-7143-4e51-9c83-3aea4fe9757e}" ma:internalName="TaxCatchAll" ma:showField="CatchAllData" ma:web="6da97898-f981-417e-acf2-b50a87750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97898-f981-417e-acf2-b50a87750bbf" xsi:nil="true"/>
    <lcf76f155ced4ddcb4097134ff3c332f xmlns="feb728bd-6e5b-4e82-95b4-181b5f063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43F446-777A-496D-8671-BF8B2AEF5ECC}"/>
</file>

<file path=customXml/itemProps2.xml><?xml version="1.0" encoding="utf-8"?>
<ds:datastoreItem xmlns:ds="http://schemas.openxmlformats.org/officeDocument/2006/customXml" ds:itemID="{DE765F74-AF5A-453D-9BAD-5669F615BA79}"/>
</file>

<file path=customXml/itemProps3.xml><?xml version="1.0" encoding="utf-8"?>
<ds:datastoreItem xmlns:ds="http://schemas.openxmlformats.org/officeDocument/2006/customXml" ds:itemID="{2B0DBDED-C64A-4980-92B4-72FEBE49A232}"/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Onofrei</dc:creator>
  <cp:keywords/>
  <dc:description/>
  <cp:lastModifiedBy>George Onofrei</cp:lastModifiedBy>
  <cp:revision>3</cp:revision>
  <dcterms:created xsi:type="dcterms:W3CDTF">2025-05-25T15:20:00Z</dcterms:created>
  <dcterms:modified xsi:type="dcterms:W3CDTF">2025-05-25T15:43:00Z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0x010100E0D2A5F4FBA18E4FAEF238F53AC8A9E9</vt:lpwstr>
  </property>
</Properties>
</file>