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0B4E" w14:textId="77777777" w:rsidR="00F770EB" w:rsidRPr="00F770EB" w:rsidRDefault="00F770EB" w:rsidP="00F770EB">
      <w:pPr>
        <w:rPr>
          <w:rFonts w:ascii="Calibri" w:hAnsi="Calibri" w:cs="Calibri"/>
        </w:rPr>
      </w:pPr>
      <w:r w:rsidRPr="000C592E">
        <w:rPr>
          <w:rFonts w:ascii="Calibri" w:hAnsi="Calibri" w:cs="Calibri"/>
          <w:b/>
          <w:bCs/>
          <w:lang w:val="es-ES"/>
        </w:rPr>
        <w:t xml:space="preserve">Resumen del escenario: </w:t>
      </w:r>
      <w:r w:rsidRPr="000C592E">
        <w:rPr>
          <w:rFonts w:ascii="Calibri" w:hAnsi="Calibri" w:cs="Calibri"/>
          <w:lang w:val="es-ES"/>
        </w:rPr>
        <w:t>Una ciudad mediana propone un nuevo intercambiador de transporte: el "Proyecto Green Junction". Integrará autobuses eléctricos, zonas peatonales y un centro de energía comunitario. El sitio afecta zonas residenciales, espacios verdes y corredores comerciales. Es necesario negociar los intereses conflictivos de las partes interesadas para elaborar un plan de proyecto viable.</w:t>
      </w:r>
    </w:p>
    <w:p w14:paraId="2510687D" w14:textId="77777777" w:rsidR="00F770EB" w:rsidRPr="000C592E" w:rsidRDefault="00F770EB" w:rsidP="00F770EB">
      <w:pPr>
        <w:rPr>
          <w:rFonts w:ascii="Calibri" w:hAnsi="Calibri" w:cs="Calibri"/>
          <w:lang w:val="es-ES"/>
        </w:rPr>
      </w:pPr>
      <w:r w:rsidRPr="000C592E">
        <w:rPr>
          <w:rFonts w:ascii="Calibri" w:hAnsi="Calibri" w:cs="Calibri"/>
          <w:lang w:val="es-ES"/>
        </w:rPr>
        <w:t>Roles de las partes interesadas (uno por estudiante dentro de cada grupo):</w:t>
      </w:r>
    </w:p>
    <w:p w14:paraId="708B9DA2" w14:textId="77777777" w:rsidR="00F770EB" w:rsidRPr="000C592E" w:rsidRDefault="00F770EB" w:rsidP="00F770EB">
      <w:pPr>
        <w:pStyle w:val="Prrafodelista"/>
        <w:numPr>
          <w:ilvl w:val="0"/>
          <w:numId w:val="1"/>
        </w:numPr>
        <w:rPr>
          <w:rFonts w:ascii="Calibri" w:hAnsi="Calibri" w:cs="Calibri"/>
          <w:lang w:val="es-ES"/>
        </w:rPr>
      </w:pPr>
      <w:r w:rsidRPr="000C592E">
        <w:rPr>
          <w:rFonts w:ascii="Calibri" w:hAnsi="Calibri" w:cs="Calibri"/>
          <w:lang w:val="es-ES"/>
        </w:rPr>
        <w:t>Gerente de proyecto: coordina objetivos, cronograma y alineación del equipo;</w:t>
      </w:r>
    </w:p>
    <w:p w14:paraId="0FA034EF" w14:textId="77777777" w:rsidR="00F770EB" w:rsidRPr="000C592E" w:rsidRDefault="00F770EB" w:rsidP="00F770EB">
      <w:pPr>
        <w:pStyle w:val="Prrafodelista"/>
        <w:numPr>
          <w:ilvl w:val="0"/>
          <w:numId w:val="1"/>
        </w:numPr>
        <w:rPr>
          <w:rFonts w:ascii="Calibri" w:hAnsi="Calibri" w:cs="Calibri"/>
          <w:lang w:val="es-ES"/>
        </w:rPr>
      </w:pPr>
      <w:r w:rsidRPr="000C592E">
        <w:rPr>
          <w:rFonts w:ascii="Calibri" w:hAnsi="Calibri" w:cs="Calibri"/>
          <w:lang w:val="es-ES"/>
        </w:rPr>
        <w:t>Funcionario del gobierno local: supervisa el interés público, los permisos y el presupuesto;</w:t>
      </w:r>
    </w:p>
    <w:p w14:paraId="056C0FEF" w14:textId="77777777" w:rsidR="00F770EB" w:rsidRPr="000C592E" w:rsidRDefault="00F770EB" w:rsidP="00F770EB">
      <w:pPr>
        <w:pStyle w:val="Prrafodelista"/>
        <w:numPr>
          <w:ilvl w:val="0"/>
          <w:numId w:val="1"/>
        </w:numPr>
        <w:rPr>
          <w:rFonts w:ascii="Calibri" w:hAnsi="Calibri" w:cs="Calibri"/>
          <w:lang w:val="es-ES"/>
        </w:rPr>
      </w:pPr>
      <w:r w:rsidRPr="000C592E">
        <w:rPr>
          <w:rFonts w:ascii="Calibri" w:hAnsi="Calibri" w:cs="Calibri"/>
          <w:lang w:val="es-ES"/>
        </w:rPr>
        <w:t>Representante de ONG ambiental: se centra en la biodiversidad, las emisiones y las áreas protegidas;</w:t>
      </w:r>
    </w:p>
    <w:p w14:paraId="6A57A9D7" w14:textId="77777777" w:rsidR="00F770EB" w:rsidRPr="000C592E" w:rsidRDefault="00F770EB" w:rsidP="00F770EB">
      <w:pPr>
        <w:pStyle w:val="Prrafodelista"/>
        <w:numPr>
          <w:ilvl w:val="0"/>
          <w:numId w:val="1"/>
        </w:numPr>
        <w:rPr>
          <w:rFonts w:ascii="Calibri" w:hAnsi="Calibri" w:cs="Calibri"/>
          <w:lang w:val="es-ES"/>
        </w:rPr>
      </w:pPr>
      <w:r w:rsidRPr="000C592E">
        <w:rPr>
          <w:rFonts w:ascii="Calibri" w:hAnsi="Calibri" w:cs="Calibri"/>
          <w:lang w:val="es-ES"/>
        </w:rPr>
        <w:t>Propietario de negocio local: prioriza el acceso económico, el tráfico peatonal y el cronograma de construcción;</w:t>
      </w:r>
    </w:p>
    <w:p w14:paraId="5C9E6402" w14:textId="1DABFEB8" w:rsidR="00F770EB" w:rsidRPr="00813F33" w:rsidRDefault="00F770EB" w:rsidP="00F770EB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 w:rsidRPr="000C592E">
        <w:rPr>
          <w:rFonts w:ascii="Calibri" w:hAnsi="Calibri" w:cs="Calibri"/>
          <w:lang w:val="es-ES"/>
        </w:rPr>
        <w:t>Líder de la Asociación de Residentes: Representa las preocupaciones de los ciudadanos, el ruido y la seguridad urbana.</w:t>
      </w:r>
    </w:p>
    <w:p w14:paraId="767E05C9" w14:textId="77777777" w:rsidR="00F770EB" w:rsidRPr="00813F33" w:rsidRDefault="00F770EB" w:rsidP="00F770EB">
      <w:pPr>
        <w:rPr>
          <w:rFonts w:ascii="Calibri" w:hAnsi="Calibri" w:cs="Calibri"/>
        </w:rPr>
      </w:pPr>
    </w:p>
    <w:p w14:paraId="52A3680E" w14:textId="2A3722D3" w:rsidR="000C0B81" w:rsidRPr="00813F33" w:rsidRDefault="000C0B81" w:rsidP="000C0B81">
      <w:pPr>
        <w:rPr>
          <w:rFonts w:ascii="Calibri" w:hAnsi="Calibri" w:cs="Calibri"/>
        </w:rPr>
      </w:pPr>
      <w:r w:rsidRPr="00813F33">
        <w:rPr>
          <w:rFonts w:ascii="Calibri" w:hAnsi="Calibri" w:cs="Calibri"/>
          <w:b/>
          <w:bCs/>
        </w:rPr>
        <w:t xml:space="preserve">Materiales de apoyo: </w:t>
      </w:r>
      <w:r w:rsidRPr="00813F33">
        <w:rPr>
          <w:rFonts w:ascii="Calibri" w:hAnsi="Calibri" w:cs="Calibri"/>
        </w:rPr>
        <w:t>incluye tarjetas de roles de las partes interesadas, resumen del proyecto, pautas de reflexión individual y formulario de evaluación de pares.</w:t>
      </w:r>
    </w:p>
    <w:p w14:paraId="61DBBF7E" w14:textId="77777777" w:rsidR="000C0B81" w:rsidRPr="00813F33" w:rsidRDefault="000C0B81" w:rsidP="000C0B81">
      <w:pPr>
        <w:rPr>
          <w:rFonts w:ascii="Calibri" w:hAnsi="Calibri" w:cs="Calibri"/>
          <w:b/>
          <w:bCs/>
        </w:rPr>
      </w:pPr>
      <w:r w:rsidRPr="00813F33">
        <w:rPr>
          <w:rFonts w:ascii="Calibri" w:hAnsi="Calibri" w:cs="Calibri"/>
          <w:b/>
          <w:bCs/>
        </w:rPr>
        <w:t>Tarjetas de roles de las partes interesadas</w:t>
      </w:r>
    </w:p>
    <w:p w14:paraId="464E3FE1" w14:textId="21D3921A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1. Gerente de proyecto</w:t>
      </w:r>
    </w:p>
    <w:p w14:paraId="42F58549" w14:textId="77777777" w:rsidR="000C0B81" w:rsidRPr="000C592E" w:rsidRDefault="000C0B81" w:rsidP="00813F33">
      <w:pPr>
        <w:pStyle w:val="Sinespaciado"/>
        <w:rPr>
          <w:rFonts w:ascii="Calibri" w:hAnsi="Calibri" w:cs="Calibri"/>
          <w:lang w:val="es-ES"/>
        </w:rPr>
      </w:pPr>
      <w:r w:rsidRPr="000C592E">
        <w:rPr>
          <w:rFonts w:ascii="Calibri" w:hAnsi="Calibri" w:cs="Calibri"/>
          <w:lang w:val="es-ES"/>
        </w:rPr>
        <w:t>- Objetivo: Entregar un plan factible y oportuno que cumpla con los objetivos estratégicos.</w:t>
      </w:r>
    </w:p>
    <w:p w14:paraId="60072699" w14:textId="77777777" w:rsidR="000C0B81" w:rsidRPr="000C592E" w:rsidRDefault="000C0B81" w:rsidP="00813F33">
      <w:pPr>
        <w:pStyle w:val="Sinespaciado"/>
        <w:rPr>
          <w:rFonts w:ascii="Calibri" w:hAnsi="Calibri" w:cs="Calibri"/>
          <w:lang w:val="es-ES"/>
        </w:rPr>
      </w:pPr>
      <w:r w:rsidRPr="000C592E">
        <w:rPr>
          <w:rFonts w:ascii="Calibri" w:hAnsi="Calibri" w:cs="Calibri"/>
          <w:lang w:val="es-ES"/>
        </w:rPr>
        <w:t>- Prioridades: Cronograma, presupuesto, integración de retroalimentación, resolución de conflictos.</w:t>
      </w:r>
    </w:p>
    <w:p w14:paraId="0D6096B3" w14:textId="77777777" w:rsidR="000C0B81" w:rsidRPr="000C592E" w:rsidRDefault="000C0B81" w:rsidP="00813F33">
      <w:pPr>
        <w:pStyle w:val="Sinespaciado"/>
        <w:rPr>
          <w:rFonts w:ascii="Calibri" w:hAnsi="Calibri" w:cs="Calibri"/>
          <w:lang w:val="es-ES"/>
        </w:rPr>
      </w:pPr>
      <w:r w:rsidRPr="000C592E">
        <w:rPr>
          <w:rFonts w:ascii="Calibri" w:hAnsi="Calibri" w:cs="Calibri"/>
          <w:lang w:val="es-ES"/>
        </w:rPr>
        <w:t>- Flexibilidad: Puede negociar pequeños compromisos si los plazos y los resultados se mantienen intactos.</w:t>
      </w:r>
    </w:p>
    <w:p w14:paraId="4D81FFB5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</w:p>
    <w:p w14:paraId="0F3BA2D1" w14:textId="0EEA22B2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 xml:space="preserve">2. </w:t>
      </w:r>
      <w:proofErr w:type="gramStart"/>
      <w:r w:rsidRPr="00813F33">
        <w:rPr>
          <w:rFonts w:ascii="Calibri" w:hAnsi="Calibri" w:cs="Calibri"/>
        </w:rPr>
        <w:t>Funcionario</w:t>
      </w:r>
      <w:proofErr w:type="gramEnd"/>
      <w:r w:rsidRPr="00813F33">
        <w:rPr>
          <w:rFonts w:ascii="Calibri" w:hAnsi="Calibri" w:cs="Calibri"/>
        </w:rPr>
        <w:t xml:space="preserve"> del gobierno local</w:t>
      </w:r>
    </w:p>
    <w:p w14:paraId="7DE1DA27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Objetivo: Defender el interés público, el cumplimiento legal y la responsabilidad política.</w:t>
      </w:r>
    </w:p>
    <w:p w14:paraId="5C7B0D24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Prioridades: Aprobación de la comunidad, seguridad, rentabilidad, credenciales ecológicas.</w:t>
      </w:r>
    </w:p>
    <w:p w14:paraId="77B40B65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Flexibilidad: Puede ajustar el compromiso financiero si el apoyo de la comunidad es visible.</w:t>
      </w:r>
    </w:p>
    <w:p w14:paraId="5126226B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</w:p>
    <w:p w14:paraId="3F033F1C" w14:textId="38A98AAB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3. Representante de ONG ambiental</w:t>
      </w:r>
    </w:p>
    <w:p w14:paraId="7A98DFA6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Objetivo: Preservar la biodiversidad, los espacios verdes y reducir la huella de carbono.</w:t>
      </w:r>
    </w:p>
    <w:p w14:paraId="55C8D246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Prioridades: Protección del hábitat, límites de emisiones, evaluación ecológica.</w:t>
      </w:r>
    </w:p>
    <w:p w14:paraId="1437A1B9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Flexibilidad: Dispuesto a aceptar el proyecto si se implementan medidas de compensación.</w:t>
      </w:r>
    </w:p>
    <w:p w14:paraId="3543E4F7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</w:p>
    <w:p w14:paraId="08B39866" w14:textId="19A69B9F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4. Propietario de un negocio local</w:t>
      </w:r>
    </w:p>
    <w:p w14:paraId="6CEA2B29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Objetivo: Mantener el acceso, la visibilidad y la mínima interrupción durante el desarrollo.</w:t>
      </w:r>
    </w:p>
    <w:p w14:paraId="6E86C73E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Prioridades: Estacionamiento, flujo de transporte, afluencia de clientes, cronograma de construcción.</w:t>
      </w:r>
    </w:p>
    <w:p w14:paraId="43967F66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Flexibilidad: Puede brindar soporte si se asegura la continuidad del negocio.</w:t>
      </w:r>
    </w:p>
    <w:p w14:paraId="7FA238DA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</w:p>
    <w:p w14:paraId="0D6C0A5F" w14:textId="426BBDC6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5. Líder de la Asociación de Residentes</w:t>
      </w:r>
    </w:p>
    <w:p w14:paraId="04D685B4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Objetivo: Proteger el bienestar residencial y el valor de la propiedad.</w:t>
      </w:r>
    </w:p>
    <w:p w14:paraId="34D3FDCB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Prioridades: Control de ruido, acceso a espacios verdes, seguridad, flujo de tráfico.</w:t>
      </w:r>
    </w:p>
    <w:p w14:paraId="43BC1F73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Flexibilidad: Abierto a compromisos si se demuestran beneficios tangibles para la comunidad.</w:t>
      </w:r>
    </w:p>
    <w:p w14:paraId="7D2D70BA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</w:p>
    <w:p w14:paraId="6F576676" w14:textId="77777777" w:rsidR="00813F33" w:rsidRPr="00813F33" w:rsidRDefault="00813F33">
      <w:pPr>
        <w:rPr>
          <w:rFonts w:ascii="Calibri" w:hAnsi="Calibri" w:cs="Calibri"/>
          <w:b/>
          <w:bCs/>
        </w:rPr>
      </w:pPr>
      <w:r w:rsidRPr="00813F33">
        <w:rPr>
          <w:rFonts w:ascii="Calibri" w:hAnsi="Calibri" w:cs="Calibri"/>
          <w:b/>
          <w:bCs/>
        </w:rPr>
        <w:br w:type="page"/>
      </w:r>
    </w:p>
    <w:p w14:paraId="230F5C4A" w14:textId="6EBD4D9D" w:rsidR="000C0B81" w:rsidRDefault="000C0B81" w:rsidP="00813F33">
      <w:pPr>
        <w:pStyle w:val="Sinespaciado"/>
        <w:rPr>
          <w:rFonts w:ascii="Calibri" w:hAnsi="Calibri" w:cs="Calibri"/>
          <w:b/>
          <w:bCs/>
        </w:rPr>
      </w:pPr>
      <w:r w:rsidRPr="00813F33">
        <w:rPr>
          <w:rFonts w:ascii="Calibri" w:hAnsi="Calibri" w:cs="Calibri"/>
          <w:b/>
          <w:bCs/>
        </w:rPr>
        <w:lastRenderedPageBreak/>
        <w:t>Resumen del proyecto Green Junction</w:t>
      </w:r>
    </w:p>
    <w:p w14:paraId="1AEEB520" w14:textId="77777777" w:rsidR="00362122" w:rsidRPr="00813F33" w:rsidRDefault="00362122" w:rsidP="00813F33">
      <w:pPr>
        <w:pStyle w:val="Sinespaciado"/>
        <w:rPr>
          <w:rFonts w:ascii="Calibri" w:hAnsi="Calibri" w:cs="Calibri"/>
          <w:b/>
          <w:bCs/>
        </w:rPr>
      </w:pPr>
    </w:p>
    <w:p w14:paraId="1F5450BC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Descripción general:</w:t>
      </w:r>
    </w:p>
    <w:p w14:paraId="168AC0A0" w14:textId="534A8B80" w:rsidR="000C0B81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El Proyecto Green Junction es un centro de movilidad urbana que integra autobuses eléctricos, zonas peatonales e infraestructura comunitaria alimentada por energía solar. El sitio abarca zonas residenciales, un corredor verde y una calle comercial de alto tráfico.</w:t>
      </w:r>
    </w:p>
    <w:p w14:paraId="4805FEE2" w14:textId="77777777" w:rsidR="00362122" w:rsidRPr="00813F33" w:rsidRDefault="00362122" w:rsidP="00813F33">
      <w:pPr>
        <w:pStyle w:val="Sinespaciado"/>
        <w:rPr>
          <w:rFonts w:ascii="Calibri" w:hAnsi="Calibri" w:cs="Calibri"/>
        </w:rPr>
      </w:pPr>
    </w:p>
    <w:p w14:paraId="640C72C5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Características principales:</w:t>
      </w:r>
    </w:p>
    <w:p w14:paraId="4C9BE132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- 4 líneas de e-bus y 1 terminal de carga</w:t>
      </w:r>
    </w:p>
    <w:p w14:paraId="131B136F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Nuevas rutas para caminar y andar en bicicleta</w:t>
      </w:r>
    </w:p>
    <w:p w14:paraId="10C53BC1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Centro de energía comunitaria alimentado por marquesinas solares</w:t>
      </w:r>
    </w:p>
    <w:p w14:paraId="74ADD85C" w14:textId="6DD6981F" w:rsidR="000C0B81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Quioscos de venta al por menor y de servicios</w:t>
      </w:r>
    </w:p>
    <w:p w14:paraId="63FE4A32" w14:textId="77777777" w:rsidR="00362122" w:rsidRPr="00813F33" w:rsidRDefault="00362122" w:rsidP="00813F33">
      <w:pPr>
        <w:pStyle w:val="Sinespaciado"/>
        <w:rPr>
          <w:rFonts w:ascii="Calibri" w:hAnsi="Calibri" w:cs="Calibri"/>
        </w:rPr>
      </w:pPr>
    </w:p>
    <w:p w14:paraId="4C5230D7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Restricciones:</w:t>
      </w:r>
    </w:p>
    <w:p w14:paraId="082885D8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Disponibilidad limitada de espacios verdes</w:t>
      </w:r>
    </w:p>
    <w:p w14:paraId="15A36BDD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Restricciones de ruido residencial</w:t>
      </w:r>
    </w:p>
    <w:p w14:paraId="396DC032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Acceso comercial durante la construcción</w:t>
      </w:r>
    </w:p>
    <w:p w14:paraId="559A8274" w14:textId="5C96C94F" w:rsidR="000C0B81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Plazos regulatorios para los objetivos de reducción de carbono</w:t>
      </w:r>
    </w:p>
    <w:p w14:paraId="7114ED1F" w14:textId="77777777" w:rsidR="00362122" w:rsidRPr="00813F33" w:rsidRDefault="00362122" w:rsidP="00813F33">
      <w:pPr>
        <w:pStyle w:val="Sinespaciado"/>
        <w:rPr>
          <w:rFonts w:ascii="Calibri" w:hAnsi="Calibri" w:cs="Calibri"/>
        </w:rPr>
      </w:pPr>
    </w:p>
    <w:p w14:paraId="238B912E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Oportunidades:</w:t>
      </w:r>
    </w:p>
    <w:p w14:paraId="3C4D60E9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Alcanzar los objetivos de desarrollo sostenible 11 y 13</w:t>
      </w:r>
    </w:p>
    <w:p w14:paraId="7F8BA441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Potencial de financiación público-privada</w:t>
      </w:r>
    </w:p>
    <w:p w14:paraId="2B295B1C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Integración con la acción climática y las políticas de movilidad</w:t>
      </w:r>
    </w:p>
    <w:p w14:paraId="6C9900A2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Potencial para una alta visibilidad y participación de la comunidad</w:t>
      </w:r>
    </w:p>
    <w:p w14:paraId="152D973A" w14:textId="77777777" w:rsidR="00362122" w:rsidRDefault="00362122" w:rsidP="00813F33">
      <w:pPr>
        <w:pStyle w:val="Sinespaciado"/>
        <w:rPr>
          <w:rFonts w:ascii="Calibri" w:hAnsi="Calibri" w:cs="Calibri"/>
        </w:rPr>
      </w:pPr>
    </w:p>
    <w:p w14:paraId="1025799F" w14:textId="77777777" w:rsidR="00362122" w:rsidRDefault="00362122" w:rsidP="00813F33">
      <w:pPr>
        <w:pStyle w:val="Sinespaciado"/>
        <w:rPr>
          <w:rFonts w:ascii="Calibri" w:hAnsi="Calibri" w:cs="Calibri"/>
        </w:rPr>
      </w:pPr>
    </w:p>
    <w:p w14:paraId="04426986" w14:textId="77777777" w:rsidR="00362122" w:rsidRDefault="00362122" w:rsidP="00813F33">
      <w:pPr>
        <w:pStyle w:val="Sinespaciado"/>
        <w:rPr>
          <w:rFonts w:ascii="Calibri" w:hAnsi="Calibri" w:cs="Calibri"/>
        </w:rPr>
      </w:pPr>
    </w:p>
    <w:p w14:paraId="092436EA" w14:textId="77777777" w:rsidR="00362122" w:rsidRDefault="00362122" w:rsidP="00813F33">
      <w:pPr>
        <w:pStyle w:val="Sinespaciado"/>
        <w:rPr>
          <w:rFonts w:ascii="Calibri" w:hAnsi="Calibri" w:cs="Calibri"/>
        </w:rPr>
      </w:pPr>
    </w:p>
    <w:p w14:paraId="44BA4149" w14:textId="02D6E538" w:rsidR="000C0B81" w:rsidRPr="00362122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  <w:b/>
          <w:bCs/>
        </w:rPr>
        <w:t>Preguntas de reflexión y formulario de evaluación por pares</w:t>
      </w:r>
    </w:p>
    <w:p w14:paraId="38675FDE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Indicaciones para la reflexión individual:</w:t>
      </w:r>
    </w:p>
    <w:p w14:paraId="70D59306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1. ¿Cuáles fueron sus principales preocupaciones en el papel que desempeñó?</w:t>
      </w:r>
    </w:p>
    <w:p w14:paraId="4C76430B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2. ¿Cómo influiste o contribuiste al plan final?</w:t>
      </w:r>
    </w:p>
    <w:p w14:paraId="6FF6CC31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3. ¿Qué fue lo más desafiante a la hora de negociar las prioridades de sus partes interesadas?</w:t>
      </w:r>
    </w:p>
    <w:p w14:paraId="6A0473C7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4. ¿Qué compensaciones en materia de sostenibilidad fueron necesarias?</w:t>
      </w:r>
    </w:p>
    <w:p w14:paraId="47DA7C6C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5. ¿Qué harías de manera diferente en una versión real de este escenario?</w:t>
      </w:r>
    </w:p>
    <w:p w14:paraId="23E420FD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</w:p>
    <w:p w14:paraId="01D25704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Evaluación por pares (califique a cada miembro del grupo del 1 al 5):</w:t>
      </w:r>
    </w:p>
    <w:p w14:paraId="7D60E467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 xml:space="preserve">- Escucha </w:t>
      </w:r>
      <w:proofErr w:type="gramStart"/>
      <w:r w:rsidRPr="00813F33">
        <w:rPr>
          <w:rFonts w:ascii="Calibri" w:hAnsi="Calibri" w:cs="Calibri"/>
        </w:rPr>
        <w:t>activamente y respetuosamente</w:t>
      </w:r>
      <w:proofErr w:type="gramEnd"/>
      <w:r w:rsidRPr="00813F33">
        <w:rPr>
          <w:rFonts w:ascii="Calibri" w:hAnsi="Calibri" w:cs="Calibri"/>
        </w:rPr>
        <w:t>.</w:t>
      </w:r>
    </w:p>
    <w:p w14:paraId="09274D38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Aporta ideas y argumentos relevantes.</w:t>
      </w:r>
    </w:p>
    <w:p w14:paraId="43CA02E2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Demuestra comprensión de su papel como parte interesada.</w:t>
      </w:r>
    </w:p>
    <w:p w14:paraId="37DD7204" w14:textId="77777777" w:rsidR="000C0B81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Trabaja en colaboración para encontrar soluciones grupales.</w:t>
      </w:r>
    </w:p>
    <w:p w14:paraId="6982E33A" w14:textId="456BDC18" w:rsidR="00F770EB" w:rsidRPr="00813F33" w:rsidRDefault="000C0B81" w:rsidP="00813F33">
      <w:pPr>
        <w:pStyle w:val="Sinespaciado"/>
        <w:rPr>
          <w:rFonts w:ascii="Calibri" w:hAnsi="Calibri" w:cs="Calibri"/>
        </w:rPr>
      </w:pPr>
      <w:r w:rsidRPr="00813F33">
        <w:rPr>
          <w:rFonts w:ascii="Calibri" w:hAnsi="Calibri" w:cs="Calibri"/>
        </w:rPr>
        <w:t>- Ayuda a resolver desacuerdos de forma constructiva.</w:t>
      </w:r>
    </w:p>
    <w:p w14:paraId="11FB08A7" w14:textId="77777777" w:rsidR="001D3ADC" w:rsidRPr="00813F33" w:rsidRDefault="001D3ADC" w:rsidP="00813F33">
      <w:pPr>
        <w:pStyle w:val="Sinespaciado"/>
        <w:rPr>
          <w:rFonts w:ascii="Calibri" w:hAnsi="Calibri" w:cs="Calibri"/>
        </w:rPr>
      </w:pPr>
    </w:p>
    <w:sectPr w:rsidR="001D3ADC" w:rsidRPr="00813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B420D"/>
    <w:multiLevelType w:val="hybridMultilevel"/>
    <w:tmpl w:val="753272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4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EB"/>
    <w:rsid w:val="000A7002"/>
    <w:rsid w:val="000C0B81"/>
    <w:rsid w:val="000C592E"/>
    <w:rsid w:val="00194602"/>
    <w:rsid w:val="001D3ADC"/>
    <w:rsid w:val="002E4A7F"/>
    <w:rsid w:val="00362122"/>
    <w:rsid w:val="004B77DE"/>
    <w:rsid w:val="006A3FFB"/>
    <w:rsid w:val="007F3EF7"/>
    <w:rsid w:val="00813F33"/>
    <w:rsid w:val="00A45CE7"/>
    <w:rsid w:val="00AF4AEA"/>
    <w:rsid w:val="00C2536C"/>
    <w:rsid w:val="00D937D0"/>
    <w:rsid w:val="00F7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934E"/>
  <w15:chartTrackingRefBased/>
  <w15:docId w15:val="{D7214B6C-A5C3-4430-BC5B-03D5D63A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7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0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0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0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0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0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0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7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7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70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70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70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0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70E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13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8391F-97D7-448A-A5C3-4E811A969DBB}"/>
</file>

<file path=customXml/itemProps2.xml><?xml version="1.0" encoding="utf-8"?>
<ds:datastoreItem xmlns:ds="http://schemas.openxmlformats.org/officeDocument/2006/customXml" ds:itemID="{2B0DBDED-C64A-4980-92B4-72FEBE49A232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3.xml><?xml version="1.0" encoding="utf-8"?>
<ds:datastoreItem xmlns:ds="http://schemas.openxmlformats.org/officeDocument/2006/customXml" ds:itemID="{DE765F74-AF5A-453D-9BAD-5669F615BA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Onofrei</dc:creator>
  <cp:keywords/>
  <dc:description/>
  <cp:lastModifiedBy>PATRICIA ABRIL JIMENEZ</cp:lastModifiedBy>
  <cp:revision>2</cp:revision>
  <dcterms:created xsi:type="dcterms:W3CDTF">2025-10-04T06:54:00Z</dcterms:created>
  <dcterms:modified xsi:type="dcterms:W3CDTF">2025-10-04T06:54:00Z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  <property fmtid="{D5CDD505-2E9C-101B-9397-08002B2CF9AE}" pid="3" name="MediaServiceImageTags">
    <vt:lpwstr/>
  </property>
</Properties>
</file>