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07F9" w14:textId="77777777" w:rsidR="000641C7" w:rsidRPr="000641C7" w:rsidRDefault="000641C7" w:rsidP="000641C7">
      <w:pPr>
        <w:spacing w:before="240" w:after="240"/>
        <w:jc w:val="both"/>
        <w:rPr>
          <w:rFonts w:ascii="Calibri" w:hAnsi="Calibri" w:cs="Calibri"/>
          <w:b/>
          <w:bCs/>
          <w:lang w:val="en-US"/>
        </w:rPr>
      </w:pPr>
      <w:proofErr w:type="spellStart"/>
      <w:r w:rsidRPr="000641C7">
        <w:rPr>
          <w:rFonts w:ascii="Calibri" w:hAnsi="Calibri" w:cs="Calibri"/>
          <w:b/>
          <w:bCs/>
          <w:lang w:val="en-US"/>
        </w:rPr>
        <w:t>Activité</w:t>
      </w:r>
      <w:proofErr w:type="spellEnd"/>
      <w:r w:rsidRPr="000641C7">
        <w:rPr>
          <w:rFonts w:ascii="Calibri" w:hAnsi="Calibri" w:cs="Calibri"/>
          <w:b/>
          <w:bCs/>
          <w:lang w:val="en-US"/>
        </w:rPr>
        <w:t xml:space="preserve"> 3_Activité </w:t>
      </w:r>
      <w:proofErr w:type="spellStart"/>
      <w:r w:rsidRPr="000641C7">
        <w:rPr>
          <w:rFonts w:ascii="Calibri" w:hAnsi="Calibri" w:cs="Calibri"/>
          <w:b/>
          <w:bCs/>
          <w:lang w:val="en-US"/>
        </w:rPr>
        <w:t>Intégrée</w:t>
      </w:r>
      <w:proofErr w:type="spellEnd"/>
      <w:r w:rsidRPr="000641C7">
        <w:rPr>
          <w:rFonts w:ascii="Calibri" w:hAnsi="Calibri" w:cs="Calibri"/>
          <w:b/>
          <w:bCs/>
          <w:lang w:val="en-US"/>
        </w:rPr>
        <w:t xml:space="preserve">. </w:t>
      </w:r>
      <w:proofErr w:type="spellStart"/>
      <w:r w:rsidRPr="000641C7">
        <w:rPr>
          <w:rFonts w:ascii="Calibri" w:hAnsi="Calibri" w:cs="Calibri"/>
          <w:b/>
          <w:bCs/>
          <w:lang w:val="en-US"/>
        </w:rPr>
        <w:t>Analyse</w:t>
      </w:r>
      <w:proofErr w:type="spellEnd"/>
      <w:r w:rsidRPr="000641C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b/>
          <w:bCs/>
          <w:lang w:val="en-US"/>
        </w:rPr>
        <w:t>approfondie</w:t>
      </w:r>
      <w:proofErr w:type="spellEnd"/>
      <w:r w:rsidRPr="000641C7">
        <w:rPr>
          <w:rFonts w:ascii="Calibri" w:hAnsi="Calibri" w:cs="Calibri"/>
          <w:b/>
          <w:bCs/>
          <w:lang w:val="en-US"/>
        </w:rPr>
        <w:t xml:space="preserve"> du Leadership pour la Transition Durable</w:t>
      </w:r>
    </w:p>
    <w:p w14:paraId="16425703" w14:textId="77777777" w:rsidR="000641C7" w:rsidRPr="000641C7" w:rsidRDefault="000641C7" w:rsidP="000641C7">
      <w:pPr>
        <w:spacing w:before="240" w:after="240"/>
        <w:jc w:val="both"/>
        <w:rPr>
          <w:rFonts w:ascii="Calibri" w:hAnsi="Calibri" w:cs="Calibri"/>
          <w:lang w:val="en-US"/>
        </w:rPr>
      </w:pPr>
      <w:proofErr w:type="gramStart"/>
      <w:r w:rsidRPr="000641C7">
        <w:rPr>
          <w:rFonts w:ascii="Calibri" w:hAnsi="Calibri" w:cs="Calibri"/>
          <w:lang w:val="en-US"/>
        </w:rPr>
        <w:t>Objectif :</w:t>
      </w:r>
      <w:proofErr w:type="gramEnd"/>
      <w:r w:rsidRPr="000641C7">
        <w:rPr>
          <w:rFonts w:ascii="Calibri" w:hAnsi="Calibri" w:cs="Calibri"/>
          <w:lang w:val="en-US"/>
        </w:rPr>
        <w:t xml:space="preserve"> Dans </w:t>
      </w:r>
      <w:proofErr w:type="spellStart"/>
      <w:r w:rsidRPr="000641C7">
        <w:rPr>
          <w:rFonts w:ascii="Calibri" w:hAnsi="Calibri" w:cs="Calibri"/>
          <w:lang w:val="en-US"/>
        </w:rPr>
        <w:t>cette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activité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d’intégration</w:t>
      </w:r>
      <w:proofErr w:type="spellEnd"/>
      <w:r w:rsidRPr="000641C7">
        <w:rPr>
          <w:rFonts w:ascii="Calibri" w:hAnsi="Calibri" w:cs="Calibri"/>
          <w:lang w:val="en-US"/>
        </w:rPr>
        <w:t xml:space="preserve">, </w:t>
      </w:r>
      <w:proofErr w:type="spellStart"/>
      <w:r w:rsidRPr="000641C7">
        <w:rPr>
          <w:rFonts w:ascii="Calibri" w:hAnsi="Calibri" w:cs="Calibri"/>
          <w:lang w:val="en-US"/>
        </w:rPr>
        <w:t>consacrez</w:t>
      </w:r>
      <w:proofErr w:type="spellEnd"/>
      <w:r w:rsidRPr="000641C7">
        <w:rPr>
          <w:rFonts w:ascii="Calibri" w:hAnsi="Calibri" w:cs="Calibri"/>
          <w:lang w:val="en-US"/>
        </w:rPr>
        <w:t xml:space="preserve"> entre 60 et 90 minutes à </w:t>
      </w:r>
      <w:proofErr w:type="spellStart"/>
      <w:r w:rsidRPr="000641C7">
        <w:rPr>
          <w:rFonts w:ascii="Calibri" w:hAnsi="Calibri" w:cs="Calibri"/>
          <w:lang w:val="en-US"/>
        </w:rPr>
        <w:t>une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analyse</w:t>
      </w:r>
      <w:proofErr w:type="spellEnd"/>
      <w:r w:rsidRPr="000641C7">
        <w:rPr>
          <w:rFonts w:ascii="Calibri" w:hAnsi="Calibri" w:cs="Calibri"/>
          <w:lang w:val="en-US"/>
        </w:rPr>
        <w:t xml:space="preserve"> plus </w:t>
      </w:r>
      <w:proofErr w:type="spellStart"/>
      <w:r w:rsidRPr="000641C7">
        <w:rPr>
          <w:rFonts w:ascii="Calibri" w:hAnsi="Calibri" w:cs="Calibri"/>
          <w:lang w:val="en-US"/>
        </w:rPr>
        <w:t>approfondie</w:t>
      </w:r>
      <w:proofErr w:type="spellEnd"/>
      <w:r w:rsidRPr="000641C7">
        <w:rPr>
          <w:rFonts w:ascii="Calibri" w:hAnsi="Calibri" w:cs="Calibri"/>
          <w:lang w:val="en-US"/>
        </w:rPr>
        <w:t xml:space="preserve"> du Leadership pour la Transition Durable.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utilisant</w:t>
      </w:r>
      <w:proofErr w:type="spellEnd"/>
      <w:r w:rsidRPr="000641C7">
        <w:rPr>
          <w:rFonts w:ascii="Calibri" w:hAnsi="Calibri" w:cs="Calibri"/>
          <w:lang w:val="en-US"/>
        </w:rPr>
        <w:t xml:space="preserve"> les </w:t>
      </w:r>
      <w:proofErr w:type="spellStart"/>
      <w:r w:rsidRPr="000641C7">
        <w:rPr>
          <w:rFonts w:ascii="Calibri" w:hAnsi="Calibri" w:cs="Calibri"/>
          <w:lang w:val="en-US"/>
        </w:rPr>
        <w:t>données</w:t>
      </w:r>
      <w:proofErr w:type="spellEnd"/>
      <w:r w:rsidRPr="000641C7">
        <w:rPr>
          <w:rFonts w:ascii="Calibri" w:hAnsi="Calibri" w:cs="Calibri"/>
          <w:lang w:val="en-US"/>
        </w:rPr>
        <w:t xml:space="preserve"> de </w:t>
      </w:r>
      <w:proofErr w:type="spellStart"/>
      <w:r w:rsidRPr="000641C7">
        <w:rPr>
          <w:rFonts w:ascii="Calibri" w:hAnsi="Calibri" w:cs="Calibri"/>
          <w:lang w:val="en-US"/>
        </w:rPr>
        <w:t>l’entreprise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EnviroTek</w:t>
      </w:r>
      <w:proofErr w:type="spellEnd"/>
      <w:r w:rsidRPr="000641C7">
        <w:rPr>
          <w:rFonts w:ascii="Calibri" w:hAnsi="Calibri" w:cs="Calibri"/>
          <w:lang w:val="en-US"/>
        </w:rPr>
        <w:t xml:space="preserve"> Engineering </w:t>
      </w:r>
      <w:proofErr w:type="spellStart"/>
      <w:r w:rsidRPr="000641C7">
        <w:rPr>
          <w:rFonts w:ascii="Calibri" w:hAnsi="Calibri" w:cs="Calibri"/>
          <w:lang w:val="en-US"/>
        </w:rPr>
        <w:t>fournies</w:t>
      </w:r>
      <w:proofErr w:type="spellEnd"/>
      <w:r w:rsidRPr="000641C7">
        <w:rPr>
          <w:rFonts w:ascii="Calibri" w:hAnsi="Calibri" w:cs="Calibri"/>
          <w:lang w:val="en-US"/>
        </w:rPr>
        <w:t xml:space="preserve"> au </w:t>
      </w:r>
      <w:proofErr w:type="spellStart"/>
      <w:r w:rsidRPr="000641C7">
        <w:rPr>
          <w:rFonts w:ascii="Calibri" w:hAnsi="Calibri" w:cs="Calibri"/>
          <w:lang w:val="en-US"/>
        </w:rPr>
        <w:t>Niveau</w:t>
      </w:r>
      <w:proofErr w:type="spellEnd"/>
      <w:r w:rsidRPr="000641C7">
        <w:rPr>
          <w:rFonts w:ascii="Calibri" w:hAnsi="Calibri" w:cs="Calibri"/>
          <w:lang w:val="en-US"/>
        </w:rPr>
        <w:t xml:space="preserve"> 2 et les notes </w:t>
      </w:r>
      <w:proofErr w:type="spellStart"/>
      <w:r w:rsidRPr="000641C7">
        <w:rPr>
          <w:rFonts w:ascii="Calibri" w:hAnsi="Calibri" w:cs="Calibri"/>
          <w:lang w:val="en-US"/>
        </w:rPr>
        <w:t>d’information</w:t>
      </w:r>
      <w:proofErr w:type="spellEnd"/>
      <w:r w:rsidRPr="000641C7">
        <w:rPr>
          <w:rFonts w:ascii="Calibri" w:hAnsi="Calibri" w:cs="Calibri"/>
          <w:lang w:val="en-US"/>
        </w:rPr>
        <w:t xml:space="preserve"> des parties </w:t>
      </w:r>
      <w:proofErr w:type="spellStart"/>
      <w:r w:rsidRPr="000641C7">
        <w:rPr>
          <w:rFonts w:ascii="Calibri" w:hAnsi="Calibri" w:cs="Calibri"/>
          <w:lang w:val="en-US"/>
        </w:rPr>
        <w:t>prenantes</w:t>
      </w:r>
      <w:proofErr w:type="spellEnd"/>
      <w:r w:rsidRPr="000641C7">
        <w:rPr>
          <w:rFonts w:ascii="Calibri" w:hAnsi="Calibri" w:cs="Calibri"/>
          <w:lang w:val="en-US"/>
        </w:rPr>
        <w:t xml:space="preserve">, </w:t>
      </w:r>
      <w:proofErr w:type="spellStart"/>
      <w:r w:rsidRPr="000641C7">
        <w:rPr>
          <w:rFonts w:ascii="Calibri" w:hAnsi="Calibri" w:cs="Calibri"/>
          <w:lang w:val="en-US"/>
        </w:rPr>
        <w:t>chaque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groupe</w:t>
      </w:r>
      <w:proofErr w:type="spellEnd"/>
      <w:r w:rsidRPr="000641C7">
        <w:rPr>
          <w:rFonts w:ascii="Calibri" w:hAnsi="Calibri" w:cs="Calibri"/>
          <w:lang w:val="en-US"/>
        </w:rPr>
        <w:t xml:space="preserve"> (</w:t>
      </w:r>
      <w:proofErr w:type="spellStart"/>
      <w:r w:rsidRPr="000641C7">
        <w:rPr>
          <w:rFonts w:ascii="Calibri" w:hAnsi="Calibri" w:cs="Calibri"/>
          <w:lang w:val="en-US"/>
        </w:rPr>
        <w:t>identique</w:t>
      </w:r>
      <w:proofErr w:type="spellEnd"/>
      <w:r w:rsidRPr="000641C7">
        <w:rPr>
          <w:rFonts w:ascii="Calibri" w:hAnsi="Calibri" w:cs="Calibri"/>
          <w:lang w:val="en-US"/>
        </w:rPr>
        <w:t xml:space="preserve"> à </w:t>
      </w:r>
      <w:proofErr w:type="spellStart"/>
      <w:r w:rsidRPr="000641C7">
        <w:rPr>
          <w:rFonts w:ascii="Calibri" w:hAnsi="Calibri" w:cs="Calibri"/>
          <w:lang w:val="en-US"/>
        </w:rPr>
        <w:t>celui</w:t>
      </w:r>
      <w:proofErr w:type="spellEnd"/>
      <w:r w:rsidRPr="000641C7">
        <w:rPr>
          <w:rFonts w:ascii="Calibri" w:hAnsi="Calibri" w:cs="Calibri"/>
          <w:lang w:val="en-US"/>
        </w:rPr>
        <w:t xml:space="preserve"> du </w:t>
      </w:r>
      <w:proofErr w:type="spellStart"/>
      <w:r w:rsidRPr="000641C7">
        <w:rPr>
          <w:rFonts w:ascii="Calibri" w:hAnsi="Calibri" w:cs="Calibri"/>
          <w:lang w:val="en-US"/>
        </w:rPr>
        <w:t>Niveau</w:t>
      </w:r>
      <w:proofErr w:type="spellEnd"/>
      <w:r w:rsidRPr="000641C7">
        <w:rPr>
          <w:rFonts w:ascii="Calibri" w:hAnsi="Calibri" w:cs="Calibri"/>
          <w:lang w:val="en-US"/>
        </w:rPr>
        <w:t xml:space="preserve"> 2) doit </w:t>
      </w:r>
      <w:proofErr w:type="spellStart"/>
      <w:r w:rsidRPr="000641C7">
        <w:rPr>
          <w:rFonts w:ascii="Calibri" w:hAnsi="Calibri" w:cs="Calibri"/>
          <w:lang w:val="en-US"/>
        </w:rPr>
        <w:t>répondre</w:t>
      </w:r>
      <w:proofErr w:type="spellEnd"/>
      <w:r w:rsidRPr="000641C7">
        <w:rPr>
          <w:rFonts w:ascii="Calibri" w:hAnsi="Calibri" w:cs="Calibri"/>
          <w:lang w:val="en-US"/>
        </w:rPr>
        <w:t xml:space="preserve"> à un ensemble de questions </w:t>
      </w:r>
      <w:proofErr w:type="spellStart"/>
      <w:r w:rsidRPr="000641C7">
        <w:rPr>
          <w:rFonts w:ascii="Calibri" w:hAnsi="Calibri" w:cs="Calibri"/>
          <w:lang w:val="en-US"/>
        </w:rPr>
        <w:t>supplémentaires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portant</w:t>
      </w:r>
      <w:proofErr w:type="spellEnd"/>
      <w:r w:rsidRPr="000641C7">
        <w:rPr>
          <w:rFonts w:ascii="Calibri" w:hAnsi="Calibri" w:cs="Calibri"/>
          <w:lang w:val="en-US"/>
        </w:rPr>
        <w:t xml:space="preserve"> sur les arbitrages </w:t>
      </w:r>
      <w:proofErr w:type="spellStart"/>
      <w:r w:rsidRPr="000641C7">
        <w:rPr>
          <w:rFonts w:ascii="Calibri" w:hAnsi="Calibri" w:cs="Calibri"/>
          <w:lang w:val="en-US"/>
        </w:rPr>
        <w:t>éthiques</w:t>
      </w:r>
      <w:proofErr w:type="spellEnd"/>
      <w:r w:rsidRPr="000641C7">
        <w:rPr>
          <w:rFonts w:ascii="Calibri" w:hAnsi="Calibri" w:cs="Calibri"/>
          <w:lang w:val="en-US"/>
        </w:rPr>
        <w:t xml:space="preserve">, la mise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œuvre</w:t>
      </w:r>
      <w:proofErr w:type="spellEnd"/>
      <w:r w:rsidRPr="000641C7">
        <w:rPr>
          <w:rFonts w:ascii="Calibri" w:hAnsi="Calibri" w:cs="Calibri"/>
          <w:lang w:val="en-US"/>
        </w:rPr>
        <w:t xml:space="preserve"> de la RSE, les impacts financiers et </w:t>
      </w:r>
      <w:proofErr w:type="spellStart"/>
      <w:r w:rsidRPr="000641C7">
        <w:rPr>
          <w:rFonts w:ascii="Calibri" w:hAnsi="Calibri" w:cs="Calibri"/>
          <w:lang w:val="en-US"/>
        </w:rPr>
        <w:t>l’alignement</w:t>
      </w:r>
      <w:proofErr w:type="spellEnd"/>
      <w:r w:rsidRPr="000641C7">
        <w:rPr>
          <w:rFonts w:ascii="Calibri" w:hAnsi="Calibri" w:cs="Calibri"/>
          <w:lang w:val="en-US"/>
        </w:rPr>
        <w:t xml:space="preserve"> sur les ODD. </w:t>
      </w:r>
      <w:proofErr w:type="spellStart"/>
      <w:r w:rsidRPr="000641C7">
        <w:rPr>
          <w:rFonts w:ascii="Calibri" w:hAnsi="Calibri" w:cs="Calibri"/>
          <w:lang w:val="en-US"/>
        </w:rPr>
        <w:t>Chaque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groupe</w:t>
      </w:r>
      <w:proofErr w:type="spellEnd"/>
      <w:r w:rsidRPr="000641C7">
        <w:rPr>
          <w:rFonts w:ascii="Calibri" w:hAnsi="Calibri" w:cs="Calibri"/>
          <w:lang w:val="en-US"/>
        </w:rPr>
        <w:t xml:space="preserve"> doit </w:t>
      </w:r>
      <w:proofErr w:type="spellStart"/>
      <w:r w:rsidRPr="000641C7">
        <w:rPr>
          <w:rFonts w:ascii="Calibri" w:hAnsi="Calibri" w:cs="Calibri"/>
          <w:lang w:val="en-US"/>
        </w:rPr>
        <w:t>sélectionner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une</w:t>
      </w:r>
      <w:proofErr w:type="spellEnd"/>
      <w:r w:rsidRPr="000641C7">
        <w:rPr>
          <w:rFonts w:ascii="Calibri" w:hAnsi="Calibri" w:cs="Calibri"/>
          <w:lang w:val="en-US"/>
        </w:rPr>
        <w:t xml:space="preserve"> question dans </w:t>
      </w:r>
      <w:proofErr w:type="spellStart"/>
      <w:r w:rsidRPr="000641C7">
        <w:rPr>
          <w:rFonts w:ascii="Calibri" w:hAnsi="Calibri" w:cs="Calibri"/>
          <w:lang w:val="en-US"/>
        </w:rPr>
        <w:t>chaque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catégorie</w:t>
      </w:r>
      <w:proofErr w:type="spellEnd"/>
      <w:r w:rsidRPr="000641C7">
        <w:rPr>
          <w:rFonts w:ascii="Calibri" w:hAnsi="Calibri" w:cs="Calibri"/>
          <w:lang w:val="en-US"/>
        </w:rPr>
        <w:t xml:space="preserve"> et </w:t>
      </w:r>
      <w:proofErr w:type="spellStart"/>
      <w:r w:rsidRPr="000641C7">
        <w:rPr>
          <w:rFonts w:ascii="Calibri" w:hAnsi="Calibri" w:cs="Calibri"/>
          <w:lang w:val="en-US"/>
        </w:rPr>
        <w:t>fournir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une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réponse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détaillée</w:t>
      </w:r>
      <w:proofErr w:type="spellEnd"/>
      <w:r w:rsidRPr="000641C7">
        <w:rPr>
          <w:rFonts w:ascii="Calibri" w:hAnsi="Calibri" w:cs="Calibri"/>
          <w:lang w:val="en-US"/>
        </w:rPr>
        <w:t xml:space="preserve">. </w:t>
      </w:r>
      <w:proofErr w:type="spellStart"/>
      <w:r w:rsidRPr="000641C7">
        <w:rPr>
          <w:rFonts w:ascii="Calibri" w:hAnsi="Calibri" w:cs="Calibri"/>
          <w:lang w:val="en-US"/>
        </w:rPr>
        <w:t>Chaque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groupe</w:t>
      </w:r>
      <w:proofErr w:type="spellEnd"/>
      <w:r w:rsidRPr="000641C7">
        <w:rPr>
          <w:rFonts w:ascii="Calibri" w:hAnsi="Calibri" w:cs="Calibri"/>
          <w:lang w:val="en-US"/>
        </w:rPr>
        <w:t xml:space="preserve"> doit </w:t>
      </w:r>
      <w:proofErr w:type="spellStart"/>
      <w:r w:rsidRPr="000641C7">
        <w:rPr>
          <w:rFonts w:ascii="Calibri" w:hAnsi="Calibri" w:cs="Calibri"/>
          <w:lang w:val="en-US"/>
        </w:rPr>
        <w:t>organiser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réponses</w:t>
      </w:r>
      <w:proofErr w:type="spellEnd"/>
      <w:r w:rsidRPr="000641C7">
        <w:rPr>
          <w:rFonts w:ascii="Calibri" w:hAnsi="Calibri" w:cs="Calibri"/>
          <w:lang w:val="en-US"/>
        </w:rPr>
        <w:t xml:space="preserve"> sous la </w:t>
      </w:r>
      <w:proofErr w:type="spellStart"/>
      <w:r w:rsidRPr="000641C7">
        <w:rPr>
          <w:rFonts w:ascii="Calibri" w:hAnsi="Calibri" w:cs="Calibri"/>
          <w:lang w:val="en-US"/>
        </w:rPr>
        <w:t>forme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d’une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présentation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structurée</w:t>
      </w:r>
      <w:proofErr w:type="spellEnd"/>
      <w:r w:rsidRPr="000641C7">
        <w:rPr>
          <w:rFonts w:ascii="Calibri" w:hAnsi="Calibri" w:cs="Calibri"/>
          <w:lang w:val="en-US"/>
        </w:rPr>
        <w:t xml:space="preserve"> de 3 à 5 minutes.</w:t>
      </w:r>
    </w:p>
    <w:p w14:paraId="65C0C033" w14:textId="77777777" w:rsidR="000641C7" w:rsidRPr="000641C7" w:rsidRDefault="000641C7" w:rsidP="000641C7">
      <w:pPr>
        <w:spacing w:before="240" w:after="240" w:line="360" w:lineRule="auto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Durée </w:t>
      </w:r>
      <w:proofErr w:type="spellStart"/>
      <w:proofErr w:type="gramStart"/>
      <w:r w:rsidRPr="000641C7">
        <w:rPr>
          <w:rFonts w:ascii="Calibri" w:hAnsi="Calibri" w:cs="Calibri"/>
          <w:lang w:val="en-US"/>
        </w:rPr>
        <w:t>estimée</w:t>
      </w:r>
      <w:proofErr w:type="spellEnd"/>
      <w:r w:rsidRPr="000641C7">
        <w:rPr>
          <w:rFonts w:ascii="Calibri" w:hAnsi="Calibri" w:cs="Calibri"/>
          <w:lang w:val="en-US"/>
        </w:rPr>
        <w:t xml:space="preserve"> :</w:t>
      </w:r>
      <w:proofErr w:type="gramEnd"/>
      <w:r w:rsidRPr="000641C7">
        <w:rPr>
          <w:rFonts w:ascii="Calibri" w:hAnsi="Calibri" w:cs="Calibri"/>
          <w:lang w:val="en-US"/>
        </w:rPr>
        <w:t xml:space="preserve"> 60–90 minutes</w:t>
      </w:r>
      <w:r w:rsidRPr="000641C7">
        <w:rPr>
          <w:rFonts w:ascii="Calibri" w:hAnsi="Calibri" w:cs="Calibri"/>
          <w:lang w:val="en-US"/>
        </w:rPr>
        <w:br/>
      </w:r>
      <w:proofErr w:type="spellStart"/>
      <w:r w:rsidRPr="000641C7">
        <w:rPr>
          <w:rFonts w:ascii="Calibri" w:hAnsi="Calibri" w:cs="Calibri"/>
          <w:lang w:val="en-US"/>
        </w:rPr>
        <w:t>Analyse</w:t>
      </w:r>
      <w:proofErr w:type="spellEnd"/>
      <w:r w:rsidRPr="000641C7">
        <w:rPr>
          <w:rFonts w:ascii="Calibri" w:hAnsi="Calibri" w:cs="Calibri"/>
          <w:lang w:val="en-US"/>
        </w:rPr>
        <w:t xml:space="preserve"> des questions : 30-40 minutes</w:t>
      </w:r>
      <w:r w:rsidRPr="000641C7">
        <w:rPr>
          <w:rFonts w:ascii="Calibri" w:hAnsi="Calibri" w:cs="Calibri"/>
          <w:lang w:val="en-US"/>
        </w:rPr>
        <w:br/>
      </w:r>
      <w:proofErr w:type="spellStart"/>
      <w:r w:rsidRPr="000641C7">
        <w:rPr>
          <w:rFonts w:ascii="Calibri" w:hAnsi="Calibri" w:cs="Calibri"/>
          <w:lang w:val="en-US"/>
        </w:rPr>
        <w:t>Préparation</w:t>
      </w:r>
      <w:proofErr w:type="spellEnd"/>
      <w:r w:rsidRPr="000641C7">
        <w:rPr>
          <w:rFonts w:ascii="Calibri" w:hAnsi="Calibri" w:cs="Calibri"/>
          <w:lang w:val="en-US"/>
        </w:rPr>
        <w:t xml:space="preserve"> de la </w:t>
      </w:r>
      <w:proofErr w:type="spellStart"/>
      <w:r w:rsidRPr="000641C7">
        <w:rPr>
          <w:rFonts w:ascii="Calibri" w:hAnsi="Calibri" w:cs="Calibri"/>
          <w:lang w:val="en-US"/>
        </w:rPr>
        <w:t>présentation</w:t>
      </w:r>
      <w:proofErr w:type="spellEnd"/>
      <w:r w:rsidRPr="000641C7">
        <w:rPr>
          <w:rFonts w:ascii="Calibri" w:hAnsi="Calibri" w:cs="Calibri"/>
          <w:lang w:val="en-US"/>
        </w:rPr>
        <w:t xml:space="preserve"> : 10-15 minutes</w:t>
      </w:r>
      <w:r w:rsidRPr="000641C7">
        <w:rPr>
          <w:rFonts w:ascii="Calibri" w:hAnsi="Calibri" w:cs="Calibri"/>
          <w:lang w:val="en-US"/>
        </w:rPr>
        <w:br/>
      </w:r>
      <w:proofErr w:type="spellStart"/>
      <w:r w:rsidRPr="000641C7">
        <w:rPr>
          <w:rFonts w:ascii="Calibri" w:hAnsi="Calibri" w:cs="Calibri"/>
          <w:lang w:val="en-US"/>
        </w:rPr>
        <w:t>Présentation</w:t>
      </w:r>
      <w:proofErr w:type="spellEnd"/>
      <w:r w:rsidRPr="000641C7">
        <w:rPr>
          <w:rFonts w:ascii="Calibri" w:hAnsi="Calibri" w:cs="Calibri"/>
          <w:lang w:val="en-US"/>
        </w:rPr>
        <w:t xml:space="preserve"> du </w:t>
      </w:r>
      <w:proofErr w:type="spellStart"/>
      <w:r w:rsidRPr="000641C7">
        <w:rPr>
          <w:rFonts w:ascii="Calibri" w:hAnsi="Calibri" w:cs="Calibri"/>
          <w:lang w:val="en-US"/>
        </w:rPr>
        <w:t>groupe</w:t>
      </w:r>
      <w:proofErr w:type="spellEnd"/>
      <w:r w:rsidRPr="000641C7">
        <w:rPr>
          <w:rFonts w:ascii="Calibri" w:hAnsi="Calibri" w:cs="Calibri"/>
          <w:lang w:val="en-US"/>
        </w:rPr>
        <w:t xml:space="preserve"> : 3-5 minutes </w:t>
      </w:r>
      <w:proofErr w:type="spellStart"/>
      <w:r w:rsidRPr="000641C7">
        <w:rPr>
          <w:rFonts w:ascii="Calibri" w:hAnsi="Calibri" w:cs="Calibri"/>
          <w:lang w:val="en-US"/>
        </w:rPr>
        <w:t>chacune</w:t>
      </w:r>
      <w:proofErr w:type="spellEnd"/>
      <w:r w:rsidRPr="000641C7">
        <w:rPr>
          <w:rFonts w:ascii="Calibri" w:hAnsi="Calibri" w:cs="Calibri"/>
          <w:lang w:val="en-US"/>
        </w:rPr>
        <w:t xml:space="preserve"> (15-25 minutes)</w:t>
      </w:r>
      <w:r w:rsidRPr="000641C7">
        <w:rPr>
          <w:rFonts w:ascii="Calibri" w:hAnsi="Calibri" w:cs="Calibri"/>
          <w:lang w:val="en-US"/>
        </w:rPr>
        <w:br/>
        <w:t>Session de questions-</w:t>
      </w:r>
      <w:proofErr w:type="spellStart"/>
      <w:r w:rsidRPr="000641C7">
        <w:rPr>
          <w:rFonts w:ascii="Calibri" w:hAnsi="Calibri" w:cs="Calibri"/>
          <w:lang w:val="en-US"/>
        </w:rPr>
        <w:t>réponses</w:t>
      </w:r>
      <w:proofErr w:type="spellEnd"/>
      <w:r w:rsidRPr="000641C7">
        <w:rPr>
          <w:rFonts w:ascii="Calibri" w:hAnsi="Calibri" w:cs="Calibri"/>
          <w:lang w:val="en-US"/>
        </w:rPr>
        <w:t xml:space="preserve"> : 5-10 minutes</w:t>
      </w:r>
    </w:p>
    <w:p w14:paraId="301E03E1" w14:textId="65F780A8" w:rsidR="00841F73" w:rsidRPr="00841F73" w:rsidRDefault="000641C7" w:rsidP="02E98D79">
      <w:pPr>
        <w:spacing w:before="240" w:after="240"/>
        <w:jc w:val="both"/>
        <w:rPr>
          <w:rFonts w:ascii="Calibri" w:hAnsi="Calibri" w:cs="Calibri"/>
          <w:b/>
          <w:bCs/>
          <w:u w:val="single"/>
          <w:lang w:val="es-ES"/>
        </w:rPr>
      </w:pPr>
      <w:proofErr w:type="spellStart"/>
      <w:r w:rsidRPr="000641C7">
        <w:rPr>
          <w:rFonts w:ascii="Calibri" w:hAnsi="Calibri" w:cs="Calibri"/>
          <w:b/>
          <w:bCs/>
          <w:u w:val="single"/>
        </w:rPr>
        <w:t>Analyse</w:t>
      </w:r>
      <w:proofErr w:type="spellEnd"/>
      <w:r w:rsidRPr="000641C7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Pr="000641C7">
        <w:rPr>
          <w:rFonts w:ascii="Calibri" w:hAnsi="Calibri" w:cs="Calibri"/>
          <w:b/>
          <w:bCs/>
          <w:u w:val="single"/>
        </w:rPr>
        <w:t>Stratégique</w:t>
      </w:r>
      <w:proofErr w:type="spellEnd"/>
      <w:r w:rsidRPr="000641C7">
        <w:rPr>
          <w:rFonts w:ascii="Calibri" w:hAnsi="Calibri" w:cs="Calibri"/>
          <w:b/>
          <w:bCs/>
          <w:u w:val="single"/>
        </w:rPr>
        <w:t xml:space="preserve"> et </w:t>
      </w:r>
      <w:proofErr w:type="spellStart"/>
      <w:r w:rsidRPr="000641C7">
        <w:rPr>
          <w:rFonts w:ascii="Calibri" w:hAnsi="Calibri" w:cs="Calibri"/>
          <w:b/>
          <w:bCs/>
          <w:u w:val="single"/>
        </w:rPr>
        <w:t>Éthique</w:t>
      </w:r>
      <w:proofErr w:type="spellEnd"/>
    </w:p>
    <w:p w14:paraId="27A7F8C9" w14:textId="04848062" w:rsidR="000641C7" w:rsidRDefault="000641C7" w:rsidP="000641C7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Quelle </w:t>
      </w:r>
      <w:proofErr w:type="spellStart"/>
      <w:r w:rsidRPr="000641C7">
        <w:rPr>
          <w:rFonts w:ascii="Calibri" w:hAnsi="Calibri" w:cs="Calibri"/>
          <w:lang w:val="en-US"/>
        </w:rPr>
        <w:t>usine</w:t>
      </w:r>
      <w:proofErr w:type="spellEnd"/>
      <w:r w:rsidRPr="000641C7">
        <w:rPr>
          <w:rFonts w:ascii="Calibri" w:hAnsi="Calibri" w:cs="Calibri"/>
          <w:lang w:val="en-US"/>
        </w:rPr>
        <w:t xml:space="preserve"> (A, B </w:t>
      </w:r>
      <w:proofErr w:type="spellStart"/>
      <w:r w:rsidRPr="000641C7">
        <w:rPr>
          <w:rFonts w:ascii="Calibri" w:hAnsi="Calibri" w:cs="Calibri"/>
          <w:lang w:val="en-US"/>
        </w:rPr>
        <w:t>ou</w:t>
      </w:r>
      <w:proofErr w:type="spellEnd"/>
      <w:r w:rsidRPr="000641C7">
        <w:rPr>
          <w:rFonts w:ascii="Calibri" w:hAnsi="Calibri" w:cs="Calibri"/>
          <w:lang w:val="en-US"/>
        </w:rPr>
        <w:t xml:space="preserve"> C) </w:t>
      </w:r>
      <w:proofErr w:type="spellStart"/>
      <w:r w:rsidRPr="000641C7">
        <w:rPr>
          <w:rFonts w:ascii="Calibri" w:hAnsi="Calibri" w:cs="Calibri"/>
          <w:lang w:val="en-US"/>
        </w:rPr>
        <w:t>présente</w:t>
      </w:r>
      <w:proofErr w:type="spellEnd"/>
      <w:r w:rsidRPr="000641C7">
        <w:rPr>
          <w:rFonts w:ascii="Calibri" w:hAnsi="Calibri" w:cs="Calibri"/>
          <w:lang w:val="en-US"/>
        </w:rPr>
        <w:t xml:space="preserve"> le plus grand </w:t>
      </w:r>
      <w:proofErr w:type="spellStart"/>
      <w:r w:rsidRPr="000641C7">
        <w:rPr>
          <w:rFonts w:ascii="Calibri" w:hAnsi="Calibri" w:cs="Calibri"/>
          <w:lang w:val="en-US"/>
        </w:rPr>
        <w:t>risque</w:t>
      </w:r>
      <w:proofErr w:type="spellEnd"/>
      <w:r w:rsidRPr="000641C7">
        <w:rPr>
          <w:rFonts w:ascii="Calibri" w:hAnsi="Calibri" w:cs="Calibri"/>
          <w:lang w:val="en-US"/>
        </w:rPr>
        <w:t xml:space="preserve"> financier à long </w:t>
      </w:r>
      <w:proofErr w:type="spellStart"/>
      <w:r w:rsidRPr="000641C7">
        <w:rPr>
          <w:rFonts w:ascii="Calibri" w:hAnsi="Calibri" w:cs="Calibri"/>
          <w:lang w:val="en-US"/>
        </w:rPr>
        <w:t>terme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si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aucune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mesure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n’est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prise</w:t>
      </w:r>
      <w:proofErr w:type="spellEnd"/>
      <w:r w:rsidRPr="000641C7">
        <w:rPr>
          <w:rFonts w:ascii="Calibri" w:hAnsi="Calibri" w:cs="Calibri"/>
          <w:lang w:val="en-US"/>
        </w:rPr>
        <w:t xml:space="preserve">? </w:t>
      </w:r>
      <w:proofErr w:type="spellStart"/>
      <w:r w:rsidRPr="000641C7">
        <w:rPr>
          <w:rFonts w:ascii="Calibri" w:hAnsi="Calibri" w:cs="Calibri"/>
          <w:lang w:val="en-US"/>
        </w:rPr>
        <w:t>Pourquoi</w:t>
      </w:r>
      <w:proofErr w:type="spellEnd"/>
      <w:r w:rsidRPr="000641C7">
        <w:rPr>
          <w:rFonts w:ascii="Calibri" w:hAnsi="Calibri" w:cs="Calibri"/>
          <w:lang w:val="en-US"/>
        </w:rPr>
        <w:t>?</w:t>
      </w:r>
    </w:p>
    <w:p w14:paraId="16D0AF96" w14:textId="6A3DEA7E" w:rsidR="000641C7" w:rsidRDefault="000641C7" w:rsidP="000641C7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Si </w:t>
      </w:r>
      <w:proofErr w:type="spellStart"/>
      <w:r w:rsidRPr="000641C7">
        <w:rPr>
          <w:rFonts w:ascii="Calibri" w:hAnsi="Calibri" w:cs="Calibri"/>
          <w:lang w:val="en-US"/>
        </w:rPr>
        <w:t>vous</w:t>
      </w:r>
      <w:proofErr w:type="spellEnd"/>
      <w:r w:rsidRPr="000641C7">
        <w:rPr>
          <w:rFonts w:ascii="Calibri" w:hAnsi="Calibri" w:cs="Calibri"/>
          <w:lang w:val="en-US"/>
        </w:rPr>
        <w:t xml:space="preserve"> ne </w:t>
      </w:r>
      <w:proofErr w:type="spellStart"/>
      <w:r w:rsidRPr="000641C7">
        <w:rPr>
          <w:rFonts w:ascii="Calibri" w:hAnsi="Calibri" w:cs="Calibri"/>
          <w:lang w:val="en-US"/>
        </w:rPr>
        <w:t>disposiez</w:t>
      </w:r>
      <w:proofErr w:type="spellEnd"/>
      <w:r w:rsidRPr="000641C7">
        <w:rPr>
          <w:rFonts w:ascii="Calibri" w:hAnsi="Calibri" w:cs="Calibri"/>
          <w:lang w:val="en-US"/>
        </w:rPr>
        <w:t xml:space="preserve"> que de 10 M€ à </w:t>
      </w:r>
      <w:proofErr w:type="spellStart"/>
      <w:r w:rsidRPr="000641C7">
        <w:rPr>
          <w:rFonts w:ascii="Calibri" w:hAnsi="Calibri" w:cs="Calibri"/>
          <w:lang w:val="en-US"/>
        </w:rPr>
        <w:t>investir</w:t>
      </w:r>
      <w:proofErr w:type="spellEnd"/>
      <w:r w:rsidRPr="000641C7">
        <w:rPr>
          <w:rFonts w:ascii="Calibri" w:hAnsi="Calibri" w:cs="Calibri"/>
          <w:lang w:val="en-US"/>
        </w:rPr>
        <w:t xml:space="preserve"> dans des </w:t>
      </w:r>
      <w:proofErr w:type="spellStart"/>
      <w:r w:rsidRPr="000641C7">
        <w:rPr>
          <w:rFonts w:ascii="Calibri" w:hAnsi="Calibri" w:cs="Calibri"/>
          <w:lang w:val="en-US"/>
        </w:rPr>
        <w:t>améliorations</w:t>
      </w:r>
      <w:proofErr w:type="spellEnd"/>
      <w:r w:rsidRPr="000641C7">
        <w:rPr>
          <w:rFonts w:ascii="Calibri" w:hAnsi="Calibri" w:cs="Calibri"/>
          <w:lang w:val="en-US"/>
        </w:rPr>
        <w:t xml:space="preserve">, quelle </w:t>
      </w:r>
      <w:proofErr w:type="spellStart"/>
      <w:r w:rsidRPr="000641C7">
        <w:rPr>
          <w:rFonts w:ascii="Calibri" w:hAnsi="Calibri" w:cs="Calibri"/>
          <w:lang w:val="en-US"/>
        </w:rPr>
        <w:t>usine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prioriseriez-vous</w:t>
      </w:r>
      <w:proofErr w:type="spellEnd"/>
      <w:r w:rsidRPr="000641C7">
        <w:rPr>
          <w:rFonts w:ascii="Calibri" w:hAnsi="Calibri" w:cs="Calibri"/>
          <w:lang w:val="en-US"/>
        </w:rPr>
        <w:t xml:space="preserve"> et </w:t>
      </w:r>
      <w:proofErr w:type="spellStart"/>
      <w:r w:rsidRPr="000641C7">
        <w:rPr>
          <w:rFonts w:ascii="Calibri" w:hAnsi="Calibri" w:cs="Calibri"/>
          <w:lang w:val="en-US"/>
        </w:rPr>
        <w:t>quel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raisonnement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éthique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soutient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votre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choix</w:t>
      </w:r>
      <w:proofErr w:type="spellEnd"/>
      <w:r w:rsidRPr="000641C7">
        <w:rPr>
          <w:rFonts w:ascii="Calibri" w:hAnsi="Calibri" w:cs="Calibri"/>
          <w:lang w:val="en-US"/>
        </w:rPr>
        <w:t>?</w:t>
      </w:r>
    </w:p>
    <w:p w14:paraId="556353E1" w14:textId="6459DB22" w:rsidR="000641C7" w:rsidRDefault="000641C7" w:rsidP="000641C7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Est-il plus </w:t>
      </w:r>
      <w:proofErr w:type="spellStart"/>
      <w:r w:rsidRPr="000641C7">
        <w:rPr>
          <w:rFonts w:ascii="Calibri" w:hAnsi="Calibri" w:cs="Calibri"/>
          <w:lang w:val="en-US"/>
        </w:rPr>
        <w:t>éthique</w:t>
      </w:r>
      <w:proofErr w:type="spellEnd"/>
      <w:r w:rsidRPr="000641C7">
        <w:rPr>
          <w:rFonts w:ascii="Calibri" w:hAnsi="Calibri" w:cs="Calibri"/>
          <w:lang w:val="en-US"/>
        </w:rPr>
        <w:t xml:space="preserve"> de </w:t>
      </w:r>
      <w:proofErr w:type="spellStart"/>
      <w:r w:rsidRPr="000641C7">
        <w:rPr>
          <w:rFonts w:ascii="Calibri" w:hAnsi="Calibri" w:cs="Calibri"/>
          <w:lang w:val="en-US"/>
        </w:rPr>
        <w:t>protéger</w:t>
      </w:r>
      <w:proofErr w:type="spellEnd"/>
      <w:r w:rsidRPr="000641C7">
        <w:rPr>
          <w:rFonts w:ascii="Calibri" w:hAnsi="Calibri" w:cs="Calibri"/>
          <w:lang w:val="en-US"/>
        </w:rPr>
        <w:t xml:space="preserve"> 300 </w:t>
      </w:r>
      <w:proofErr w:type="spellStart"/>
      <w:r w:rsidRPr="000641C7">
        <w:rPr>
          <w:rFonts w:ascii="Calibri" w:hAnsi="Calibri" w:cs="Calibri"/>
          <w:lang w:val="en-US"/>
        </w:rPr>
        <w:t>emplois</w:t>
      </w:r>
      <w:proofErr w:type="spellEnd"/>
      <w:r w:rsidRPr="000641C7">
        <w:rPr>
          <w:rFonts w:ascii="Calibri" w:hAnsi="Calibri" w:cs="Calibri"/>
          <w:lang w:val="en-US"/>
        </w:rPr>
        <w:t xml:space="preserve"> à </w:t>
      </w:r>
      <w:proofErr w:type="spellStart"/>
      <w:r w:rsidRPr="000641C7">
        <w:rPr>
          <w:rFonts w:ascii="Calibri" w:hAnsi="Calibri" w:cs="Calibri"/>
          <w:lang w:val="en-US"/>
        </w:rPr>
        <w:t>l’usine</w:t>
      </w:r>
      <w:proofErr w:type="spellEnd"/>
      <w:r w:rsidRPr="000641C7">
        <w:rPr>
          <w:rFonts w:ascii="Calibri" w:hAnsi="Calibri" w:cs="Calibri"/>
          <w:lang w:val="en-US"/>
        </w:rPr>
        <w:t xml:space="preserve"> B (impacts </w:t>
      </w:r>
      <w:proofErr w:type="spellStart"/>
      <w:r w:rsidRPr="000641C7">
        <w:rPr>
          <w:rFonts w:ascii="Calibri" w:hAnsi="Calibri" w:cs="Calibri"/>
          <w:lang w:val="en-US"/>
        </w:rPr>
        <w:t>sanitaires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élevés</w:t>
      </w:r>
      <w:proofErr w:type="spellEnd"/>
      <w:r w:rsidRPr="000641C7">
        <w:rPr>
          <w:rFonts w:ascii="Calibri" w:hAnsi="Calibri" w:cs="Calibri"/>
          <w:lang w:val="en-US"/>
        </w:rPr>
        <w:t xml:space="preserve">) </w:t>
      </w:r>
      <w:proofErr w:type="spellStart"/>
      <w:r w:rsidRPr="000641C7">
        <w:rPr>
          <w:rFonts w:ascii="Calibri" w:hAnsi="Calibri" w:cs="Calibri"/>
          <w:lang w:val="en-US"/>
        </w:rPr>
        <w:t>ou</w:t>
      </w:r>
      <w:proofErr w:type="spellEnd"/>
      <w:r w:rsidRPr="000641C7">
        <w:rPr>
          <w:rFonts w:ascii="Calibri" w:hAnsi="Calibri" w:cs="Calibri"/>
          <w:lang w:val="en-US"/>
        </w:rPr>
        <w:t xml:space="preserve"> de </w:t>
      </w:r>
      <w:proofErr w:type="spellStart"/>
      <w:r w:rsidRPr="000641C7">
        <w:rPr>
          <w:rFonts w:ascii="Calibri" w:hAnsi="Calibri" w:cs="Calibri"/>
          <w:lang w:val="en-US"/>
        </w:rPr>
        <w:t>privilégier</w:t>
      </w:r>
      <w:proofErr w:type="spellEnd"/>
      <w:r w:rsidRPr="000641C7">
        <w:rPr>
          <w:rFonts w:ascii="Calibri" w:hAnsi="Calibri" w:cs="Calibri"/>
          <w:lang w:val="en-US"/>
        </w:rPr>
        <w:t xml:space="preserve"> la </w:t>
      </w:r>
      <w:proofErr w:type="spellStart"/>
      <w:r w:rsidRPr="000641C7">
        <w:rPr>
          <w:rFonts w:ascii="Calibri" w:hAnsi="Calibri" w:cs="Calibri"/>
          <w:lang w:val="en-US"/>
        </w:rPr>
        <w:t>santé</w:t>
      </w:r>
      <w:proofErr w:type="spellEnd"/>
      <w:r w:rsidRPr="000641C7">
        <w:rPr>
          <w:rFonts w:ascii="Calibri" w:hAnsi="Calibri" w:cs="Calibri"/>
          <w:lang w:val="en-US"/>
        </w:rPr>
        <w:t xml:space="preserve"> de la </w:t>
      </w:r>
      <w:proofErr w:type="spellStart"/>
      <w:r w:rsidRPr="000641C7">
        <w:rPr>
          <w:rFonts w:ascii="Calibri" w:hAnsi="Calibri" w:cs="Calibri"/>
          <w:lang w:val="en-US"/>
        </w:rPr>
        <w:t>communauté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la </w:t>
      </w:r>
      <w:proofErr w:type="spellStart"/>
      <w:r w:rsidRPr="000641C7">
        <w:rPr>
          <w:rFonts w:ascii="Calibri" w:hAnsi="Calibri" w:cs="Calibri"/>
          <w:lang w:val="en-US"/>
        </w:rPr>
        <w:t>fermant</w:t>
      </w:r>
      <w:proofErr w:type="spellEnd"/>
      <w:r w:rsidRPr="000641C7">
        <w:rPr>
          <w:rFonts w:ascii="Calibri" w:hAnsi="Calibri" w:cs="Calibri"/>
          <w:lang w:val="en-US"/>
        </w:rPr>
        <w:t>?</w:t>
      </w:r>
    </w:p>
    <w:p w14:paraId="4CF760DA" w14:textId="66388EC0" w:rsidR="000641C7" w:rsidRDefault="000641C7" w:rsidP="000641C7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Comment </w:t>
      </w:r>
      <w:proofErr w:type="spellStart"/>
      <w:r w:rsidRPr="000641C7">
        <w:rPr>
          <w:rFonts w:ascii="Calibri" w:hAnsi="Calibri" w:cs="Calibri"/>
          <w:lang w:val="en-US"/>
        </w:rPr>
        <w:t>pouvez-vous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prévenir</w:t>
      </w:r>
      <w:proofErr w:type="spellEnd"/>
      <w:r w:rsidRPr="000641C7">
        <w:rPr>
          <w:rFonts w:ascii="Calibri" w:hAnsi="Calibri" w:cs="Calibri"/>
          <w:lang w:val="en-US"/>
        </w:rPr>
        <w:t xml:space="preserve"> le « greenwashing » </w:t>
      </w:r>
      <w:proofErr w:type="spellStart"/>
      <w:r w:rsidRPr="000641C7">
        <w:rPr>
          <w:rFonts w:ascii="Calibri" w:hAnsi="Calibri" w:cs="Calibri"/>
          <w:lang w:val="en-US"/>
        </w:rPr>
        <w:t>lors</w:t>
      </w:r>
      <w:proofErr w:type="spellEnd"/>
      <w:r w:rsidRPr="000641C7">
        <w:rPr>
          <w:rFonts w:ascii="Calibri" w:hAnsi="Calibri" w:cs="Calibri"/>
          <w:lang w:val="en-US"/>
        </w:rPr>
        <w:t xml:space="preserve"> de la communication de </w:t>
      </w:r>
      <w:proofErr w:type="spellStart"/>
      <w:r w:rsidRPr="000641C7">
        <w:rPr>
          <w:rFonts w:ascii="Calibri" w:hAnsi="Calibri" w:cs="Calibri"/>
          <w:lang w:val="en-US"/>
        </w:rPr>
        <w:t>vos</w:t>
      </w:r>
      <w:proofErr w:type="spellEnd"/>
      <w:r w:rsidRPr="000641C7">
        <w:rPr>
          <w:rFonts w:ascii="Calibri" w:hAnsi="Calibri" w:cs="Calibri"/>
          <w:lang w:val="en-US"/>
        </w:rPr>
        <w:t xml:space="preserve"> actions de </w:t>
      </w:r>
      <w:proofErr w:type="spellStart"/>
      <w:r w:rsidRPr="000641C7">
        <w:rPr>
          <w:rFonts w:ascii="Calibri" w:hAnsi="Calibri" w:cs="Calibri"/>
          <w:lang w:val="en-US"/>
        </w:rPr>
        <w:t>durabilité</w:t>
      </w:r>
      <w:proofErr w:type="spellEnd"/>
      <w:r w:rsidRPr="000641C7">
        <w:rPr>
          <w:rFonts w:ascii="Calibri" w:hAnsi="Calibri" w:cs="Calibri"/>
          <w:lang w:val="en-US"/>
        </w:rPr>
        <w:t xml:space="preserve"> aux </w:t>
      </w:r>
      <w:proofErr w:type="spellStart"/>
      <w:r w:rsidRPr="000641C7">
        <w:rPr>
          <w:rFonts w:ascii="Calibri" w:hAnsi="Calibri" w:cs="Calibri"/>
          <w:lang w:val="en-US"/>
        </w:rPr>
        <w:t>investisseurs</w:t>
      </w:r>
      <w:proofErr w:type="spellEnd"/>
      <w:r w:rsidRPr="000641C7">
        <w:rPr>
          <w:rFonts w:ascii="Calibri" w:hAnsi="Calibri" w:cs="Calibri"/>
          <w:lang w:val="en-US"/>
        </w:rPr>
        <w:t xml:space="preserve"> et au public?</w:t>
      </w:r>
    </w:p>
    <w:p w14:paraId="14BEED80" w14:textId="1FEB078F" w:rsidR="000641C7" w:rsidRPr="000641C7" w:rsidRDefault="000641C7" w:rsidP="000641C7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Quelle </w:t>
      </w:r>
      <w:proofErr w:type="spellStart"/>
      <w:r w:rsidRPr="000641C7">
        <w:rPr>
          <w:rFonts w:ascii="Calibri" w:hAnsi="Calibri" w:cs="Calibri"/>
          <w:lang w:val="en-US"/>
        </w:rPr>
        <w:t>partie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prenante</w:t>
      </w:r>
      <w:proofErr w:type="spellEnd"/>
      <w:r w:rsidRPr="000641C7">
        <w:rPr>
          <w:rFonts w:ascii="Calibri" w:hAnsi="Calibri" w:cs="Calibri"/>
          <w:lang w:val="en-US"/>
        </w:rPr>
        <w:t xml:space="preserve"> (</w:t>
      </w:r>
      <w:proofErr w:type="spellStart"/>
      <w:r w:rsidRPr="000641C7">
        <w:rPr>
          <w:rFonts w:ascii="Calibri" w:hAnsi="Calibri" w:cs="Calibri"/>
          <w:lang w:val="en-US"/>
        </w:rPr>
        <w:t>investisseurs</w:t>
      </w:r>
      <w:proofErr w:type="spellEnd"/>
      <w:r w:rsidRPr="000641C7">
        <w:rPr>
          <w:rFonts w:ascii="Calibri" w:hAnsi="Calibri" w:cs="Calibri"/>
          <w:lang w:val="en-US"/>
        </w:rPr>
        <w:t xml:space="preserve">, </w:t>
      </w:r>
      <w:proofErr w:type="spellStart"/>
      <w:r w:rsidRPr="000641C7">
        <w:rPr>
          <w:rFonts w:ascii="Calibri" w:hAnsi="Calibri" w:cs="Calibri"/>
          <w:lang w:val="en-US"/>
        </w:rPr>
        <w:t>communauté</w:t>
      </w:r>
      <w:proofErr w:type="spellEnd"/>
      <w:r w:rsidRPr="000641C7">
        <w:rPr>
          <w:rFonts w:ascii="Calibri" w:hAnsi="Calibri" w:cs="Calibri"/>
          <w:lang w:val="en-US"/>
        </w:rPr>
        <w:t xml:space="preserve">, </w:t>
      </w:r>
      <w:proofErr w:type="spellStart"/>
      <w:r w:rsidRPr="000641C7">
        <w:rPr>
          <w:rFonts w:ascii="Calibri" w:hAnsi="Calibri" w:cs="Calibri"/>
          <w:lang w:val="en-US"/>
        </w:rPr>
        <w:t>travailleurs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ou</w:t>
      </w:r>
      <w:proofErr w:type="spellEnd"/>
      <w:r w:rsidRPr="000641C7">
        <w:rPr>
          <w:rFonts w:ascii="Calibri" w:hAnsi="Calibri" w:cs="Calibri"/>
          <w:lang w:val="en-US"/>
        </w:rPr>
        <w:t xml:space="preserve"> conseil </w:t>
      </w:r>
      <w:proofErr w:type="spellStart"/>
      <w:r w:rsidRPr="000641C7">
        <w:rPr>
          <w:rFonts w:ascii="Calibri" w:hAnsi="Calibri" w:cs="Calibri"/>
          <w:lang w:val="en-US"/>
        </w:rPr>
        <w:t>d’administration</w:t>
      </w:r>
      <w:proofErr w:type="spellEnd"/>
      <w:r w:rsidRPr="000641C7">
        <w:rPr>
          <w:rFonts w:ascii="Calibri" w:hAnsi="Calibri" w:cs="Calibri"/>
          <w:lang w:val="en-US"/>
        </w:rPr>
        <w:t xml:space="preserve">) </w:t>
      </w:r>
      <w:proofErr w:type="spellStart"/>
      <w:r w:rsidRPr="000641C7">
        <w:rPr>
          <w:rFonts w:ascii="Calibri" w:hAnsi="Calibri" w:cs="Calibri"/>
          <w:lang w:val="en-US"/>
        </w:rPr>
        <w:t>devrait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avoir</w:t>
      </w:r>
      <w:proofErr w:type="spellEnd"/>
      <w:r w:rsidRPr="000641C7">
        <w:rPr>
          <w:rFonts w:ascii="Calibri" w:hAnsi="Calibri" w:cs="Calibri"/>
          <w:lang w:val="en-US"/>
        </w:rPr>
        <w:t xml:space="preserve"> la plus haute </w:t>
      </w:r>
      <w:proofErr w:type="spellStart"/>
      <w:r w:rsidRPr="000641C7">
        <w:rPr>
          <w:rFonts w:ascii="Calibri" w:hAnsi="Calibri" w:cs="Calibri"/>
          <w:lang w:val="en-US"/>
        </w:rPr>
        <w:t>priorité</w:t>
      </w:r>
      <w:proofErr w:type="spellEnd"/>
      <w:r w:rsidRPr="000641C7">
        <w:rPr>
          <w:rFonts w:ascii="Calibri" w:hAnsi="Calibri" w:cs="Calibri"/>
          <w:lang w:val="en-US"/>
        </w:rPr>
        <w:t xml:space="preserve"> dans </w:t>
      </w:r>
      <w:proofErr w:type="spellStart"/>
      <w:r w:rsidRPr="000641C7">
        <w:rPr>
          <w:rFonts w:ascii="Calibri" w:hAnsi="Calibri" w:cs="Calibri"/>
          <w:lang w:val="en-US"/>
        </w:rPr>
        <w:t>votre</w:t>
      </w:r>
      <w:proofErr w:type="spellEnd"/>
      <w:r w:rsidRPr="000641C7">
        <w:rPr>
          <w:rFonts w:ascii="Calibri" w:hAnsi="Calibri" w:cs="Calibri"/>
          <w:lang w:val="en-US"/>
        </w:rPr>
        <w:t xml:space="preserve"> plan de transition? </w:t>
      </w:r>
      <w:proofErr w:type="spellStart"/>
      <w:r w:rsidRPr="000641C7">
        <w:rPr>
          <w:rFonts w:ascii="Calibri" w:hAnsi="Calibri" w:cs="Calibri"/>
          <w:lang w:val="en-US"/>
        </w:rPr>
        <w:t>Pourquoi</w:t>
      </w:r>
      <w:proofErr w:type="spellEnd"/>
      <w:r w:rsidRPr="000641C7">
        <w:rPr>
          <w:rFonts w:ascii="Calibri" w:hAnsi="Calibri" w:cs="Calibri"/>
          <w:lang w:val="en-US"/>
        </w:rPr>
        <w:t>?</w:t>
      </w:r>
    </w:p>
    <w:p w14:paraId="783C7F34" w14:textId="45EE169D" w:rsidR="00841F73" w:rsidRPr="000641C7" w:rsidRDefault="000641C7" w:rsidP="000641C7">
      <w:pPr>
        <w:spacing w:before="240" w:after="24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0641C7">
        <w:rPr>
          <w:rFonts w:ascii="Calibri" w:hAnsi="Calibri" w:cs="Calibri"/>
          <w:b/>
          <w:bCs/>
          <w:u w:val="single"/>
          <w:lang w:val="en-US"/>
        </w:rPr>
        <w:t>Cadre RSE et Application du Triple Bottom Line</w:t>
      </w:r>
    </w:p>
    <w:p w14:paraId="3C9FF61A" w14:textId="6CAB5B47" w:rsidR="000641C7" w:rsidRDefault="000641C7" w:rsidP="000641C7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Quelle zone </w:t>
      </w:r>
      <w:proofErr w:type="spellStart"/>
      <w:r w:rsidRPr="000641C7">
        <w:rPr>
          <w:rFonts w:ascii="Calibri" w:hAnsi="Calibri" w:cs="Calibri"/>
          <w:lang w:val="en-US"/>
        </w:rPr>
        <w:t>clé</w:t>
      </w:r>
      <w:proofErr w:type="spellEnd"/>
      <w:r w:rsidRPr="000641C7">
        <w:rPr>
          <w:rFonts w:ascii="Calibri" w:hAnsi="Calibri" w:cs="Calibri"/>
          <w:lang w:val="en-US"/>
        </w:rPr>
        <w:t xml:space="preserve"> du Triple Bottom Line (</w:t>
      </w:r>
      <w:proofErr w:type="spellStart"/>
      <w:r w:rsidRPr="000641C7">
        <w:rPr>
          <w:rFonts w:ascii="Calibri" w:hAnsi="Calibri" w:cs="Calibri"/>
          <w:lang w:val="en-US"/>
        </w:rPr>
        <w:t>Personnes</w:t>
      </w:r>
      <w:proofErr w:type="spellEnd"/>
      <w:r w:rsidRPr="000641C7">
        <w:rPr>
          <w:rFonts w:ascii="Calibri" w:hAnsi="Calibri" w:cs="Calibri"/>
          <w:lang w:val="en-US"/>
        </w:rPr>
        <w:t xml:space="preserve">, </w:t>
      </w:r>
      <w:proofErr w:type="spellStart"/>
      <w:r w:rsidRPr="000641C7">
        <w:rPr>
          <w:rFonts w:ascii="Calibri" w:hAnsi="Calibri" w:cs="Calibri"/>
          <w:lang w:val="en-US"/>
        </w:rPr>
        <w:t>Planète</w:t>
      </w:r>
      <w:proofErr w:type="spellEnd"/>
      <w:r w:rsidRPr="000641C7">
        <w:rPr>
          <w:rFonts w:ascii="Calibri" w:hAnsi="Calibri" w:cs="Calibri"/>
          <w:lang w:val="en-US"/>
        </w:rPr>
        <w:t xml:space="preserve">, Profit) </w:t>
      </w:r>
      <w:proofErr w:type="spellStart"/>
      <w:r w:rsidRPr="000641C7">
        <w:rPr>
          <w:rFonts w:ascii="Calibri" w:hAnsi="Calibri" w:cs="Calibri"/>
          <w:lang w:val="en-US"/>
        </w:rPr>
        <w:t>est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actuellement</w:t>
      </w:r>
      <w:proofErr w:type="spellEnd"/>
      <w:r w:rsidRPr="000641C7">
        <w:rPr>
          <w:rFonts w:ascii="Calibri" w:hAnsi="Calibri" w:cs="Calibri"/>
          <w:lang w:val="en-US"/>
        </w:rPr>
        <w:t xml:space="preserve"> la plus </w:t>
      </w:r>
      <w:proofErr w:type="spellStart"/>
      <w:r w:rsidRPr="000641C7">
        <w:rPr>
          <w:rFonts w:ascii="Calibri" w:hAnsi="Calibri" w:cs="Calibri"/>
          <w:lang w:val="en-US"/>
        </w:rPr>
        <w:t>négligée</w:t>
      </w:r>
      <w:proofErr w:type="spellEnd"/>
      <w:r w:rsidRPr="000641C7">
        <w:rPr>
          <w:rFonts w:ascii="Calibri" w:hAnsi="Calibri" w:cs="Calibri"/>
          <w:lang w:val="en-US"/>
        </w:rPr>
        <w:t xml:space="preserve"> par </w:t>
      </w:r>
      <w:proofErr w:type="spellStart"/>
      <w:r w:rsidRPr="000641C7">
        <w:rPr>
          <w:rFonts w:ascii="Calibri" w:hAnsi="Calibri" w:cs="Calibri"/>
          <w:lang w:val="en-US"/>
        </w:rPr>
        <w:t>EnviroTek</w:t>
      </w:r>
      <w:proofErr w:type="spellEnd"/>
      <w:r w:rsidRPr="000641C7">
        <w:rPr>
          <w:rFonts w:ascii="Calibri" w:hAnsi="Calibri" w:cs="Calibri"/>
          <w:lang w:val="en-US"/>
        </w:rPr>
        <w:t xml:space="preserve"> Engineering? </w:t>
      </w:r>
      <w:proofErr w:type="spellStart"/>
      <w:r w:rsidRPr="000641C7">
        <w:rPr>
          <w:rFonts w:ascii="Calibri" w:hAnsi="Calibri" w:cs="Calibri"/>
          <w:lang w:val="en-US"/>
        </w:rPr>
        <w:t>Donnez</w:t>
      </w:r>
      <w:proofErr w:type="spellEnd"/>
      <w:r w:rsidRPr="000641C7">
        <w:rPr>
          <w:rFonts w:ascii="Calibri" w:hAnsi="Calibri" w:cs="Calibri"/>
          <w:lang w:val="en-US"/>
        </w:rPr>
        <w:t xml:space="preserve"> des </w:t>
      </w:r>
      <w:proofErr w:type="spellStart"/>
      <w:r w:rsidRPr="000641C7">
        <w:rPr>
          <w:rFonts w:ascii="Calibri" w:hAnsi="Calibri" w:cs="Calibri"/>
          <w:lang w:val="en-US"/>
        </w:rPr>
        <w:t>exemples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tirés</w:t>
      </w:r>
      <w:proofErr w:type="spellEnd"/>
      <w:r w:rsidRPr="000641C7">
        <w:rPr>
          <w:rFonts w:ascii="Calibri" w:hAnsi="Calibri" w:cs="Calibri"/>
          <w:lang w:val="en-US"/>
        </w:rPr>
        <w:t xml:space="preserve"> des </w:t>
      </w:r>
      <w:proofErr w:type="spellStart"/>
      <w:r w:rsidRPr="000641C7">
        <w:rPr>
          <w:rFonts w:ascii="Calibri" w:hAnsi="Calibri" w:cs="Calibri"/>
          <w:lang w:val="en-US"/>
        </w:rPr>
        <w:t>données.</w:t>
      </w:r>
    </w:p>
    <w:p w14:paraId="40AE9AE6" w14:textId="04D9A0DE" w:rsidR="000641C7" w:rsidRDefault="000641C7" w:rsidP="000641C7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>Su</w:t>
      </w:r>
      <w:proofErr w:type="spellEnd"/>
      <w:r w:rsidRPr="000641C7">
        <w:rPr>
          <w:rFonts w:ascii="Calibri" w:hAnsi="Calibri" w:cs="Calibri"/>
          <w:lang w:val="en-US"/>
        </w:rPr>
        <w:t xml:space="preserve">r la base des </w:t>
      </w:r>
      <w:proofErr w:type="spellStart"/>
      <w:r w:rsidRPr="000641C7">
        <w:rPr>
          <w:rFonts w:ascii="Calibri" w:hAnsi="Calibri" w:cs="Calibri"/>
          <w:lang w:val="en-US"/>
        </w:rPr>
        <w:t>lignes</w:t>
      </w:r>
      <w:proofErr w:type="spellEnd"/>
      <w:r w:rsidRPr="000641C7">
        <w:rPr>
          <w:rFonts w:ascii="Calibri" w:hAnsi="Calibri" w:cs="Calibri"/>
          <w:lang w:val="en-US"/>
        </w:rPr>
        <w:t xml:space="preserve"> directrices de </w:t>
      </w:r>
      <w:proofErr w:type="spellStart"/>
      <w:r w:rsidRPr="000641C7">
        <w:rPr>
          <w:rFonts w:ascii="Calibri" w:hAnsi="Calibri" w:cs="Calibri"/>
          <w:lang w:val="en-US"/>
        </w:rPr>
        <w:t>l’ISO</w:t>
      </w:r>
      <w:proofErr w:type="spellEnd"/>
      <w:r w:rsidRPr="000641C7">
        <w:rPr>
          <w:rFonts w:ascii="Calibri" w:hAnsi="Calibri" w:cs="Calibri"/>
          <w:lang w:val="en-US"/>
        </w:rPr>
        <w:t xml:space="preserve"> 26000, </w:t>
      </w:r>
      <w:proofErr w:type="spellStart"/>
      <w:r w:rsidRPr="000641C7">
        <w:rPr>
          <w:rFonts w:ascii="Calibri" w:hAnsi="Calibri" w:cs="Calibri"/>
          <w:lang w:val="en-US"/>
        </w:rPr>
        <w:t>quelles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nouvelles</w:t>
      </w:r>
      <w:proofErr w:type="spellEnd"/>
      <w:r w:rsidRPr="000641C7">
        <w:rPr>
          <w:rFonts w:ascii="Calibri" w:hAnsi="Calibri" w:cs="Calibri"/>
          <w:lang w:val="en-US"/>
        </w:rPr>
        <w:t xml:space="preserve"> politiques RSE </w:t>
      </w:r>
      <w:proofErr w:type="spellStart"/>
      <w:r w:rsidRPr="000641C7">
        <w:rPr>
          <w:rFonts w:ascii="Calibri" w:hAnsi="Calibri" w:cs="Calibri"/>
          <w:lang w:val="en-US"/>
        </w:rPr>
        <w:t>EnviroTek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devrait-elle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mettre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œuvre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immédiatement</w:t>
      </w:r>
      <w:proofErr w:type="spellEnd"/>
      <w:r w:rsidRPr="000641C7">
        <w:rPr>
          <w:rFonts w:ascii="Calibri" w:hAnsi="Calibri" w:cs="Calibri"/>
          <w:lang w:val="en-US"/>
        </w:rPr>
        <w:t xml:space="preserve"> dans </w:t>
      </w:r>
      <w:proofErr w:type="spellStart"/>
      <w:r w:rsidRPr="000641C7">
        <w:rPr>
          <w:rFonts w:ascii="Calibri" w:hAnsi="Calibri" w:cs="Calibri"/>
          <w:lang w:val="en-US"/>
        </w:rPr>
        <w:t>toutes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ses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usines</w:t>
      </w:r>
      <w:proofErr w:type="spellEnd"/>
      <w:r w:rsidRPr="000641C7">
        <w:rPr>
          <w:rFonts w:ascii="Calibri" w:hAnsi="Calibri" w:cs="Calibri"/>
          <w:lang w:val="en-US"/>
        </w:rPr>
        <w:t>?</w:t>
      </w:r>
    </w:p>
    <w:p w14:paraId="23EAB987" w14:textId="2BFD11AF" w:rsidR="000641C7" w:rsidRDefault="000641C7" w:rsidP="000641C7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Comment </w:t>
      </w:r>
      <w:proofErr w:type="spellStart"/>
      <w:r w:rsidRPr="000641C7">
        <w:rPr>
          <w:rFonts w:ascii="Calibri" w:hAnsi="Calibri" w:cs="Calibri"/>
          <w:lang w:val="en-US"/>
        </w:rPr>
        <w:t>garantiriez-vous</w:t>
      </w:r>
      <w:proofErr w:type="spellEnd"/>
      <w:r w:rsidRPr="000641C7">
        <w:rPr>
          <w:rFonts w:ascii="Calibri" w:hAnsi="Calibri" w:cs="Calibri"/>
          <w:lang w:val="en-US"/>
        </w:rPr>
        <w:t xml:space="preserve"> la transparence et la </w:t>
      </w:r>
      <w:proofErr w:type="spellStart"/>
      <w:r w:rsidRPr="000641C7">
        <w:rPr>
          <w:rFonts w:ascii="Calibri" w:hAnsi="Calibri" w:cs="Calibri"/>
          <w:lang w:val="en-US"/>
        </w:rPr>
        <w:t>responsabilité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lors</w:t>
      </w:r>
      <w:proofErr w:type="spellEnd"/>
      <w:r w:rsidRPr="000641C7">
        <w:rPr>
          <w:rFonts w:ascii="Calibri" w:hAnsi="Calibri" w:cs="Calibri"/>
          <w:lang w:val="en-US"/>
        </w:rPr>
        <w:t xml:space="preserve"> de la mise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œuvre</w:t>
      </w:r>
      <w:proofErr w:type="spellEnd"/>
      <w:r w:rsidRPr="000641C7">
        <w:rPr>
          <w:rFonts w:ascii="Calibri" w:hAnsi="Calibri" w:cs="Calibri"/>
          <w:lang w:val="en-US"/>
        </w:rPr>
        <w:t xml:space="preserve"> de </w:t>
      </w:r>
      <w:proofErr w:type="spellStart"/>
      <w:r w:rsidRPr="000641C7">
        <w:rPr>
          <w:rFonts w:ascii="Calibri" w:hAnsi="Calibri" w:cs="Calibri"/>
          <w:lang w:val="en-US"/>
        </w:rPr>
        <w:t>votre</w:t>
      </w:r>
      <w:proofErr w:type="spellEnd"/>
      <w:r w:rsidRPr="000641C7">
        <w:rPr>
          <w:rFonts w:ascii="Calibri" w:hAnsi="Calibri" w:cs="Calibri"/>
          <w:lang w:val="en-US"/>
        </w:rPr>
        <w:t xml:space="preserve"> nouvelle </w:t>
      </w:r>
      <w:proofErr w:type="spellStart"/>
      <w:r w:rsidRPr="000641C7">
        <w:rPr>
          <w:rFonts w:ascii="Calibri" w:hAnsi="Calibri" w:cs="Calibri"/>
          <w:lang w:val="en-US"/>
        </w:rPr>
        <w:t>stratégie</w:t>
      </w:r>
      <w:proofErr w:type="spellEnd"/>
      <w:r w:rsidRPr="000641C7">
        <w:rPr>
          <w:rFonts w:ascii="Calibri" w:hAnsi="Calibri" w:cs="Calibri"/>
          <w:lang w:val="en-US"/>
        </w:rPr>
        <w:t xml:space="preserve"> RSE?</w:t>
      </w:r>
    </w:p>
    <w:p w14:paraId="568A5BF9" w14:textId="77777777" w:rsidR="000641C7" w:rsidRDefault="000641C7" w:rsidP="000641C7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Calibri" w:hAnsi="Calibri" w:cs="Calibri"/>
          <w:lang w:val="en-US"/>
        </w:rPr>
      </w:pPr>
      <w:proofErr w:type="spellStart"/>
      <w:r w:rsidRPr="000641C7">
        <w:rPr>
          <w:rFonts w:ascii="Calibri" w:hAnsi="Calibri" w:cs="Calibri"/>
          <w:lang w:val="en-US"/>
        </w:rPr>
        <w:t>Identifiez</w:t>
      </w:r>
      <w:proofErr w:type="spellEnd"/>
      <w:r w:rsidRPr="000641C7">
        <w:rPr>
          <w:rFonts w:ascii="Calibri" w:hAnsi="Calibri" w:cs="Calibri"/>
          <w:lang w:val="en-US"/>
        </w:rPr>
        <w:t xml:space="preserve"> un </w:t>
      </w:r>
      <w:proofErr w:type="spellStart"/>
      <w:r w:rsidRPr="000641C7">
        <w:rPr>
          <w:rFonts w:ascii="Calibri" w:hAnsi="Calibri" w:cs="Calibri"/>
          <w:lang w:val="en-US"/>
        </w:rPr>
        <w:t>risque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majeur</w:t>
      </w:r>
      <w:proofErr w:type="spellEnd"/>
      <w:r w:rsidRPr="000641C7">
        <w:rPr>
          <w:rFonts w:ascii="Calibri" w:hAnsi="Calibri" w:cs="Calibri"/>
          <w:lang w:val="en-US"/>
        </w:rPr>
        <w:t xml:space="preserve"> pour </w:t>
      </w:r>
      <w:proofErr w:type="spellStart"/>
      <w:r w:rsidRPr="000641C7">
        <w:rPr>
          <w:rFonts w:ascii="Calibri" w:hAnsi="Calibri" w:cs="Calibri"/>
          <w:lang w:val="en-US"/>
        </w:rPr>
        <w:t>chaque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élément</w:t>
      </w:r>
      <w:proofErr w:type="spellEnd"/>
      <w:r w:rsidRPr="000641C7">
        <w:rPr>
          <w:rFonts w:ascii="Calibri" w:hAnsi="Calibri" w:cs="Calibri"/>
          <w:lang w:val="en-US"/>
        </w:rPr>
        <w:t xml:space="preserve"> du Triple Bottom Line </w:t>
      </w:r>
      <w:proofErr w:type="spellStart"/>
      <w:r w:rsidRPr="000641C7">
        <w:rPr>
          <w:rFonts w:ascii="Calibri" w:hAnsi="Calibri" w:cs="Calibri"/>
          <w:lang w:val="en-US"/>
        </w:rPr>
        <w:t>si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aucun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changement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n’est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effectué.</w:t>
      </w:r>
      <w:proofErr w:type="spellEnd"/>
    </w:p>
    <w:p w14:paraId="7A655090" w14:textId="14F741FE" w:rsidR="000641C7" w:rsidRPr="000641C7" w:rsidRDefault="000641C7" w:rsidP="000641C7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641C7">
        <w:rPr>
          <w:rFonts w:ascii="Calibri" w:hAnsi="Calibri" w:cs="Calibri"/>
          <w:lang w:val="en-US"/>
        </w:rPr>
        <w:t xml:space="preserve">Si </w:t>
      </w:r>
      <w:proofErr w:type="spellStart"/>
      <w:r w:rsidRPr="000641C7">
        <w:rPr>
          <w:rFonts w:ascii="Calibri" w:hAnsi="Calibri" w:cs="Calibri"/>
          <w:lang w:val="en-US"/>
        </w:rPr>
        <w:t>une</w:t>
      </w:r>
      <w:proofErr w:type="spellEnd"/>
      <w:r w:rsidRPr="000641C7">
        <w:rPr>
          <w:rFonts w:ascii="Calibri" w:hAnsi="Calibri" w:cs="Calibri"/>
          <w:lang w:val="en-US"/>
        </w:rPr>
        <w:t xml:space="preserve"> fermeture </w:t>
      </w:r>
      <w:proofErr w:type="spellStart"/>
      <w:r w:rsidRPr="000641C7">
        <w:rPr>
          <w:rFonts w:ascii="Calibri" w:hAnsi="Calibri" w:cs="Calibri"/>
          <w:lang w:val="en-US"/>
        </w:rPr>
        <w:t>d’usine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s’avérait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nécessaire</w:t>
      </w:r>
      <w:proofErr w:type="spellEnd"/>
      <w:r w:rsidRPr="000641C7">
        <w:rPr>
          <w:rFonts w:ascii="Calibri" w:hAnsi="Calibri" w:cs="Calibri"/>
          <w:lang w:val="en-US"/>
        </w:rPr>
        <w:t xml:space="preserve">, comment </w:t>
      </w:r>
      <w:proofErr w:type="spellStart"/>
      <w:r w:rsidRPr="000641C7">
        <w:rPr>
          <w:rFonts w:ascii="Calibri" w:hAnsi="Calibri" w:cs="Calibri"/>
          <w:lang w:val="en-US"/>
        </w:rPr>
        <w:t>EnviroTek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pourrait-elle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atténuer</w:t>
      </w:r>
      <w:proofErr w:type="spellEnd"/>
      <w:r w:rsidRPr="000641C7">
        <w:rPr>
          <w:rFonts w:ascii="Calibri" w:hAnsi="Calibri" w:cs="Calibri"/>
          <w:lang w:val="en-US"/>
        </w:rPr>
        <w:t xml:space="preserve"> </w:t>
      </w:r>
      <w:proofErr w:type="spellStart"/>
      <w:r w:rsidRPr="000641C7">
        <w:rPr>
          <w:rFonts w:ascii="Calibri" w:hAnsi="Calibri" w:cs="Calibri"/>
          <w:lang w:val="en-US"/>
        </w:rPr>
        <w:t>l’impact</w:t>
      </w:r>
      <w:proofErr w:type="spellEnd"/>
      <w:r w:rsidRPr="000641C7">
        <w:rPr>
          <w:rFonts w:ascii="Calibri" w:hAnsi="Calibri" w:cs="Calibri"/>
          <w:lang w:val="en-US"/>
        </w:rPr>
        <w:t xml:space="preserve"> social </w:t>
      </w:r>
      <w:proofErr w:type="spellStart"/>
      <w:r w:rsidRPr="000641C7">
        <w:rPr>
          <w:rFonts w:ascii="Calibri" w:hAnsi="Calibri" w:cs="Calibri"/>
          <w:lang w:val="en-US"/>
        </w:rPr>
        <w:t>en</w:t>
      </w:r>
      <w:proofErr w:type="spellEnd"/>
      <w:r w:rsidRPr="000641C7">
        <w:rPr>
          <w:rFonts w:ascii="Calibri" w:hAnsi="Calibri" w:cs="Calibri"/>
          <w:lang w:val="en-US"/>
        </w:rPr>
        <w:t xml:space="preserve"> accord avec les </w:t>
      </w:r>
      <w:proofErr w:type="spellStart"/>
      <w:r w:rsidRPr="000641C7">
        <w:rPr>
          <w:rFonts w:ascii="Calibri" w:hAnsi="Calibri" w:cs="Calibri"/>
          <w:lang w:val="en-US"/>
        </w:rPr>
        <w:t>meilleures</w:t>
      </w:r>
      <w:proofErr w:type="spellEnd"/>
      <w:r w:rsidRPr="000641C7">
        <w:rPr>
          <w:rFonts w:ascii="Calibri" w:hAnsi="Calibri" w:cs="Calibri"/>
          <w:lang w:val="en-US"/>
        </w:rPr>
        <w:t xml:space="preserve"> pratiques RSE?</w:t>
      </w:r>
    </w:p>
    <w:p w14:paraId="093CB8DC" w14:textId="17903D6F" w:rsidR="00841F73" w:rsidRPr="000E0A20" w:rsidRDefault="000E0A20" w:rsidP="000E0A20">
      <w:pPr>
        <w:spacing w:before="240" w:after="24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0E0A20">
        <w:rPr>
          <w:rFonts w:ascii="Calibri" w:hAnsi="Calibri" w:cs="Calibri"/>
          <w:b/>
          <w:bCs/>
          <w:u w:val="single"/>
          <w:lang w:val="en-US"/>
        </w:rPr>
        <w:t>Perspective Financière et Commerciale</w:t>
      </w:r>
    </w:p>
    <w:p w14:paraId="1BD0CBAF" w14:textId="028F97FA" w:rsidR="000E0A20" w:rsidRDefault="000E0A20" w:rsidP="000E0A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lang w:val="en-US"/>
        </w:rPr>
      </w:pPr>
      <w:proofErr w:type="spellStart"/>
      <w:r w:rsidRPr="000E0A20">
        <w:rPr>
          <w:rFonts w:ascii="Calibri" w:hAnsi="Calibri" w:cs="Calibri"/>
          <w:lang w:val="en-US"/>
        </w:rPr>
        <w:lastRenderedPageBreak/>
        <w:t>Quelles</w:t>
      </w:r>
      <w:proofErr w:type="spellEnd"/>
      <w:r w:rsidRPr="000E0A20">
        <w:rPr>
          <w:rFonts w:ascii="Calibri" w:hAnsi="Calibri" w:cs="Calibri"/>
          <w:lang w:val="en-US"/>
        </w:rPr>
        <w:t xml:space="preserve"> actions de </w:t>
      </w:r>
      <w:proofErr w:type="spellStart"/>
      <w:r w:rsidRPr="000E0A20">
        <w:rPr>
          <w:rFonts w:ascii="Calibri" w:hAnsi="Calibri" w:cs="Calibri"/>
          <w:lang w:val="en-US"/>
        </w:rPr>
        <w:t>votre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stratégie</w:t>
      </w:r>
      <w:proofErr w:type="spellEnd"/>
      <w:r w:rsidRPr="000E0A20">
        <w:rPr>
          <w:rFonts w:ascii="Calibri" w:hAnsi="Calibri" w:cs="Calibri"/>
          <w:lang w:val="en-US"/>
        </w:rPr>
        <w:t xml:space="preserve"> de </w:t>
      </w:r>
      <w:proofErr w:type="spellStart"/>
      <w:r w:rsidRPr="000E0A20">
        <w:rPr>
          <w:rFonts w:ascii="Calibri" w:hAnsi="Calibri" w:cs="Calibri"/>
          <w:lang w:val="en-US"/>
        </w:rPr>
        <w:t>durabilité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généreraient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probablement</w:t>
      </w:r>
      <w:proofErr w:type="spellEnd"/>
      <w:r w:rsidRPr="000E0A20">
        <w:rPr>
          <w:rFonts w:ascii="Calibri" w:hAnsi="Calibri" w:cs="Calibri"/>
          <w:lang w:val="en-US"/>
        </w:rPr>
        <w:t xml:space="preserve"> le retour sur </w:t>
      </w:r>
      <w:proofErr w:type="spellStart"/>
      <w:r w:rsidRPr="000E0A20">
        <w:rPr>
          <w:rFonts w:ascii="Calibri" w:hAnsi="Calibri" w:cs="Calibri"/>
          <w:lang w:val="en-US"/>
        </w:rPr>
        <w:t>investissement</w:t>
      </w:r>
      <w:proofErr w:type="spellEnd"/>
      <w:r w:rsidRPr="000E0A20">
        <w:rPr>
          <w:rFonts w:ascii="Calibri" w:hAnsi="Calibri" w:cs="Calibri"/>
          <w:lang w:val="en-US"/>
        </w:rPr>
        <w:t xml:space="preserve"> (ROI) le plus </w:t>
      </w:r>
      <w:proofErr w:type="spellStart"/>
      <w:r w:rsidRPr="000E0A20">
        <w:rPr>
          <w:rFonts w:ascii="Calibri" w:hAnsi="Calibri" w:cs="Calibri"/>
          <w:lang w:val="en-US"/>
        </w:rPr>
        <w:t>rapide</w:t>
      </w:r>
      <w:proofErr w:type="spellEnd"/>
      <w:r w:rsidRPr="000E0A20">
        <w:rPr>
          <w:rFonts w:ascii="Calibri" w:hAnsi="Calibri" w:cs="Calibri"/>
          <w:lang w:val="en-US"/>
        </w:rPr>
        <w:t xml:space="preserve">? </w:t>
      </w:r>
      <w:proofErr w:type="spellStart"/>
      <w:r w:rsidRPr="000E0A20">
        <w:rPr>
          <w:rFonts w:ascii="Calibri" w:hAnsi="Calibri" w:cs="Calibri"/>
          <w:lang w:val="en-US"/>
        </w:rPr>
        <w:t>Lesquelles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nécessiteraient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une</w:t>
      </w:r>
      <w:proofErr w:type="spellEnd"/>
      <w:r w:rsidRPr="000E0A20">
        <w:rPr>
          <w:rFonts w:ascii="Calibri" w:hAnsi="Calibri" w:cs="Calibri"/>
          <w:lang w:val="en-US"/>
        </w:rPr>
        <w:t xml:space="preserve"> vision à plus long </w:t>
      </w:r>
      <w:proofErr w:type="spellStart"/>
      <w:r w:rsidRPr="000E0A20">
        <w:rPr>
          <w:rFonts w:ascii="Calibri" w:hAnsi="Calibri" w:cs="Calibri"/>
          <w:lang w:val="en-US"/>
        </w:rPr>
        <w:t>terme</w:t>
      </w:r>
      <w:proofErr w:type="spellEnd"/>
      <w:r w:rsidRPr="000E0A20">
        <w:rPr>
          <w:rFonts w:ascii="Calibri" w:hAnsi="Calibri" w:cs="Calibri"/>
          <w:lang w:val="en-US"/>
        </w:rPr>
        <w:t>?</w:t>
      </w:r>
    </w:p>
    <w:p w14:paraId="7BC1C7D6" w14:textId="29951F4E" w:rsidR="000E0A20" w:rsidRDefault="000E0A20" w:rsidP="000E0A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E0A20">
        <w:rPr>
          <w:rFonts w:ascii="Calibri" w:hAnsi="Calibri" w:cs="Calibri"/>
          <w:lang w:val="en-US"/>
        </w:rPr>
        <w:t xml:space="preserve">Comment le fait de ne pas </w:t>
      </w:r>
      <w:proofErr w:type="spellStart"/>
      <w:r w:rsidRPr="000E0A20">
        <w:rPr>
          <w:rFonts w:ascii="Calibri" w:hAnsi="Calibri" w:cs="Calibri"/>
          <w:lang w:val="en-US"/>
        </w:rPr>
        <w:t>agir</w:t>
      </w:r>
      <w:proofErr w:type="spellEnd"/>
      <w:r w:rsidRPr="000E0A20">
        <w:rPr>
          <w:rFonts w:ascii="Calibri" w:hAnsi="Calibri" w:cs="Calibri"/>
          <w:lang w:val="en-US"/>
        </w:rPr>
        <w:t xml:space="preserve"> sur le </w:t>
      </w:r>
      <w:proofErr w:type="spellStart"/>
      <w:r w:rsidRPr="000E0A20">
        <w:rPr>
          <w:rFonts w:ascii="Calibri" w:hAnsi="Calibri" w:cs="Calibri"/>
          <w:lang w:val="en-US"/>
        </w:rPr>
        <w:t>problème</w:t>
      </w:r>
      <w:proofErr w:type="spellEnd"/>
      <w:r w:rsidRPr="000E0A20">
        <w:rPr>
          <w:rFonts w:ascii="Calibri" w:hAnsi="Calibri" w:cs="Calibri"/>
          <w:lang w:val="en-US"/>
        </w:rPr>
        <w:t xml:space="preserve"> des </w:t>
      </w:r>
      <w:proofErr w:type="spellStart"/>
      <w:r w:rsidRPr="000E0A20">
        <w:rPr>
          <w:rFonts w:ascii="Calibri" w:hAnsi="Calibri" w:cs="Calibri"/>
          <w:lang w:val="en-US"/>
        </w:rPr>
        <w:t>émissions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affecterait</w:t>
      </w:r>
      <w:proofErr w:type="spellEnd"/>
      <w:r w:rsidRPr="000E0A20">
        <w:rPr>
          <w:rFonts w:ascii="Calibri" w:hAnsi="Calibri" w:cs="Calibri"/>
          <w:lang w:val="en-US"/>
        </w:rPr>
        <w:t xml:space="preserve">-il les relations </w:t>
      </w:r>
      <w:proofErr w:type="spellStart"/>
      <w:r w:rsidRPr="000E0A20">
        <w:rPr>
          <w:rFonts w:ascii="Calibri" w:hAnsi="Calibri" w:cs="Calibri"/>
          <w:lang w:val="en-US"/>
        </w:rPr>
        <w:t>investisseurs</w:t>
      </w:r>
      <w:proofErr w:type="spellEnd"/>
      <w:r w:rsidRPr="000E0A20">
        <w:rPr>
          <w:rFonts w:ascii="Calibri" w:hAnsi="Calibri" w:cs="Calibri"/>
          <w:lang w:val="en-US"/>
        </w:rPr>
        <w:t xml:space="preserve"> et la </w:t>
      </w:r>
      <w:proofErr w:type="spellStart"/>
      <w:r w:rsidRPr="000E0A20">
        <w:rPr>
          <w:rFonts w:ascii="Calibri" w:hAnsi="Calibri" w:cs="Calibri"/>
          <w:lang w:val="en-US"/>
        </w:rPr>
        <w:t>valeur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boursière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d’EnviroTek</w:t>
      </w:r>
      <w:proofErr w:type="spellEnd"/>
      <w:r w:rsidRPr="000E0A20">
        <w:rPr>
          <w:rFonts w:ascii="Calibri" w:hAnsi="Calibri" w:cs="Calibri"/>
          <w:lang w:val="en-US"/>
        </w:rPr>
        <w:t xml:space="preserve"> au </w:t>
      </w:r>
      <w:proofErr w:type="spellStart"/>
      <w:r w:rsidRPr="000E0A20">
        <w:rPr>
          <w:rFonts w:ascii="Calibri" w:hAnsi="Calibri" w:cs="Calibri"/>
          <w:lang w:val="en-US"/>
        </w:rPr>
        <w:t>cours</w:t>
      </w:r>
      <w:proofErr w:type="spellEnd"/>
      <w:r w:rsidRPr="000E0A20">
        <w:rPr>
          <w:rFonts w:ascii="Calibri" w:hAnsi="Calibri" w:cs="Calibri"/>
          <w:lang w:val="en-US"/>
        </w:rPr>
        <w:t xml:space="preserve"> des deux </w:t>
      </w:r>
      <w:proofErr w:type="spellStart"/>
      <w:r w:rsidRPr="000E0A20">
        <w:rPr>
          <w:rFonts w:ascii="Calibri" w:hAnsi="Calibri" w:cs="Calibri"/>
          <w:lang w:val="en-US"/>
        </w:rPr>
        <w:t>prochaines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années</w:t>
      </w:r>
      <w:proofErr w:type="spellEnd"/>
      <w:r>
        <w:rPr>
          <w:rFonts w:ascii="Calibri" w:hAnsi="Calibri" w:cs="Calibri"/>
          <w:lang w:val="en-US"/>
        </w:rPr>
        <w:t>?</w:t>
      </w:r>
    </w:p>
    <w:p w14:paraId="587C2501" w14:textId="58DEC90D" w:rsidR="000E0A20" w:rsidRDefault="000E0A20" w:rsidP="000E0A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lang w:val="en-US"/>
        </w:rPr>
      </w:pPr>
      <w:proofErr w:type="spellStart"/>
      <w:r w:rsidRPr="000E0A20">
        <w:rPr>
          <w:rFonts w:ascii="Calibri" w:hAnsi="Calibri" w:cs="Calibri"/>
          <w:lang w:val="en-US"/>
        </w:rPr>
        <w:t>Quels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incitatifs</w:t>
      </w:r>
      <w:proofErr w:type="spellEnd"/>
      <w:r w:rsidRPr="000E0A20">
        <w:rPr>
          <w:rFonts w:ascii="Calibri" w:hAnsi="Calibri" w:cs="Calibri"/>
          <w:lang w:val="en-US"/>
        </w:rPr>
        <w:t xml:space="preserve"> financiers (par ex. obligations </w:t>
      </w:r>
      <w:proofErr w:type="spellStart"/>
      <w:r w:rsidRPr="000E0A20">
        <w:rPr>
          <w:rFonts w:ascii="Calibri" w:hAnsi="Calibri" w:cs="Calibri"/>
          <w:lang w:val="en-US"/>
        </w:rPr>
        <w:t>vertes</w:t>
      </w:r>
      <w:proofErr w:type="spellEnd"/>
      <w:r w:rsidRPr="000E0A20">
        <w:rPr>
          <w:rFonts w:ascii="Calibri" w:hAnsi="Calibri" w:cs="Calibri"/>
          <w:lang w:val="en-US"/>
        </w:rPr>
        <w:t xml:space="preserve">, </w:t>
      </w:r>
      <w:proofErr w:type="spellStart"/>
      <w:r w:rsidRPr="000E0A20">
        <w:rPr>
          <w:rFonts w:ascii="Calibri" w:hAnsi="Calibri" w:cs="Calibri"/>
          <w:lang w:val="en-US"/>
        </w:rPr>
        <w:t>crédits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d’impôt</w:t>
      </w:r>
      <w:proofErr w:type="spellEnd"/>
      <w:r w:rsidRPr="000E0A20">
        <w:rPr>
          <w:rFonts w:ascii="Calibri" w:hAnsi="Calibri" w:cs="Calibri"/>
          <w:lang w:val="en-US"/>
        </w:rPr>
        <w:t xml:space="preserve">) </w:t>
      </w:r>
      <w:proofErr w:type="spellStart"/>
      <w:r w:rsidRPr="000E0A20">
        <w:rPr>
          <w:rFonts w:ascii="Calibri" w:hAnsi="Calibri" w:cs="Calibri"/>
          <w:lang w:val="en-US"/>
        </w:rPr>
        <w:t>EnviroTek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pourrait-elle</w:t>
      </w:r>
      <w:proofErr w:type="spellEnd"/>
      <w:r w:rsidRPr="000E0A20">
        <w:rPr>
          <w:rFonts w:ascii="Calibri" w:hAnsi="Calibri" w:cs="Calibri"/>
          <w:lang w:val="en-US"/>
        </w:rPr>
        <w:t xml:space="preserve"> exploiter pour financer </w:t>
      </w:r>
      <w:proofErr w:type="spellStart"/>
      <w:r w:rsidRPr="000E0A20">
        <w:rPr>
          <w:rFonts w:ascii="Calibri" w:hAnsi="Calibri" w:cs="Calibri"/>
          <w:lang w:val="en-US"/>
        </w:rPr>
        <w:t>une</w:t>
      </w:r>
      <w:proofErr w:type="spellEnd"/>
      <w:r w:rsidRPr="000E0A20">
        <w:rPr>
          <w:rFonts w:ascii="Calibri" w:hAnsi="Calibri" w:cs="Calibri"/>
          <w:lang w:val="en-US"/>
        </w:rPr>
        <w:t xml:space="preserve"> transition durable?</w:t>
      </w:r>
    </w:p>
    <w:p w14:paraId="582D9CEF" w14:textId="75D3F021" w:rsidR="000E0A20" w:rsidRDefault="000E0A20" w:rsidP="000E0A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E0A20">
        <w:rPr>
          <w:rFonts w:ascii="Calibri" w:hAnsi="Calibri" w:cs="Calibri"/>
          <w:lang w:val="en-US"/>
        </w:rPr>
        <w:t xml:space="preserve">Si </w:t>
      </w:r>
      <w:proofErr w:type="spellStart"/>
      <w:r w:rsidRPr="000E0A20">
        <w:rPr>
          <w:rFonts w:ascii="Calibri" w:hAnsi="Calibri" w:cs="Calibri"/>
          <w:lang w:val="en-US"/>
        </w:rPr>
        <w:t>EnviroTek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choisissait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d’étendre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l’Usine</w:t>
      </w:r>
      <w:proofErr w:type="spellEnd"/>
      <w:r w:rsidRPr="000E0A20">
        <w:rPr>
          <w:rFonts w:ascii="Calibri" w:hAnsi="Calibri" w:cs="Calibri"/>
          <w:lang w:val="en-US"/>
        </w:rPr>
        <w:t xml:space="preserve"> C au lieu de la </w:t>
      </w:r>
      <w:proofErr w:type="spellStart"/>
      <w:r w:rsidRPr="000E0A20">
        <w:rPr>
          <w:rFonts w:ascii="Calibri" w:hAnsi="Calibri" w:cs="Calibri"/>
          <w:lang w:val="en-US"/>
        </w:rPr>
        <w:t>moderniser</w:t>
      </w:r>
      <w:proofErr w:type="spellEnd"/>
      <w:r w:rsidRPr="000E0A20">
        <w:rPr>
          <w:rFonts w:ascii="Calibri" w:hAnsi="Calibri" w:cs="Calibri"/>
          <w:lang w:val="en-US"/>
        </w:rPr>
        <w:t xml:space="preserve">, </w:t>
      </w:r>
      <w:proofErr w:type="spellStart"/>
      <w:r w:rsidRPr="000E0A20">
        <w:rPr>
          <w:rFonts w:ascii="Calibri" w:hAnsi="Calibri" w:cs="Calibri"/>
          <w:lang w:val="en-US"/>
        </w:rPr>
        <w:t>quelles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conséquences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financières</w:t>
      </w:r>
      <w:proofErr w:type="spellEnd"/>
      <w:r w:rsidRPr="000E0A20">
        <w:rPr>
          <w:rFonts w:ascii="Calibri" w:hAnsi="Calibri" w:cs="Calibri"/>
          <w:lang w:val="en-US"/>
        </w:rPr>
        <w:t xml:space="preserve"> et </w:t>
      </w:r>
      <w:proofErr w:type="spellStart"/>
      <w:r w:rsidRPr="000E0A20">
        <w:rPr>
          <w:rFonts w:ascii="Calibri" w:hAnsi="Calibri" w:cs="Calibri"/>
          <w:lang w:val="en-US"/>
        </w:rPr>
        <w:t>éthiques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pourraient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survenir</w:t>
      </w:r>
      <w:proofErr w:type="spellEnd"/>
      <w:r w:rsidRPr="000E0A20">
        <w:rPr>
          <w:rFonts w:ascii="Calibri" w:hAnsi="Calibri" w:cs="Calibri"/>
          <w:lang w:val="en-US"/>
        </w:rPr>
        <w:t>?</w:t>
      </w:r>
    </w:p>
    <w:p w14:paraId="7A2EDFC7" w14:textId="5EB01E38" w:rsidR="000E0A20" w:rsidRPr="000E0A20" w:rsidRDefault="000E0A20" w:rsidP="000E0A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alibri" w:hAnsi="Calibri" w:cs="Calibri"/>
          <w:lang w:val="en-US"/>
        </w:rPr>
      </w:pPr>
      <w:r w:rsidRPr="000E0A20">
        <w:rPr>
          <w:rFonts w:ascii="Calibri" w:hAnsi="Calibri" w:cs="Calibri"/>
          <w:lang w:val="en-US"/>
        </w:rPr>
        <w:t xml:space="preserve">Comment </w:t>
      </w:r>
      <w:proofErr w:type="spellStart"/>
      <w:r w:rsidRPr="000E0A20">
        <w:rPr>
          <w:rFonts w:ascii="Calibri" w:hAnsi="Calibri" w:cs="Calibri"/>
          <w:lang w:val="en-US"/>
        </w:rPr>
        <w:t>l’investissement</w:t>
      </w:r>
      <w:proofErr w:type="spellEnd"/>
      <w:r w:rsidRPr="000E0A20">
        <w:rPr>
          <w:rFonts w:ascii="Calibri" w:hAnsi="Calibri" w:cs="Calibri"/>
          <w:lang w:val="en-US"/>
        </w:rPr>
        <w:t xml:space="preserve"> dans un </w:t>
      </w:r>
      <w:proofErr w:type="spellStart"/>
      <w:r w:rsidRPr="000E0A20">
        <w:rPr>
          <w:rFonts w:ascii="Calibri" w:hAnsi="Calibri" w:cs="Calibri"/>
          <w:lang w:val="en-US"/>
        </w:rPr>
        <w:t>programme</w:t>
      </w:r>
      <w:proofErr w:type="spellEnd"/>
      <w:r w:rsidRPr="000E0A20">
        <w:rPr>
          <w:rFonts w:ascii="Calibri" w:hAnsi="Calibri" w:cs="Calibri"/>
          <w:lang w:val="en-US"/>
        </w:rPr>
        <w:t xml:space="preserve"> RSE </w:t>
      </w:r>
      <w:proofErr w:type="spellStart"/>
      <w:r w:rsidRPr="000E0A20">
        <w:rPr>
          <w:rFonts w:ascii="Calibri" w:hAnsi="Calibri" w:cs="Calibri"/>
          <w:lang w:val="en-US"/>
        </w:rPr>
        <w:t>complet</w:t>
      </w:r>
      <w:proofErr w:type="spellEnd"/>
      <w:r w:rsidRPr="000E0A20">
        <w:rPr>
          <w:rFonts w:ascii="Calibri" w:hAnsi="Calibri" w:cs="Calibri"/>
          <w:lang w:val="en-US"/>
        </w:rPr>
        <w:t xml:space="preserve"> à </w:t>
      </w:r>
      <w:proofErr w:type="spellStart"/>
      <w:r w:rsidRPr="000E0A20">
        <w:rPr>
          <w:rFonts w:ascii="Calibri" w:hAnsi="Calibri" w:cs="Calibri"/>
          <w:lang w:val="en-US"/>
        </w:rPr>
        <w:t>l’Usine</w:t>
      </w:r>
      <w:proofErr w:type="spellEnd"/>
      <w:r w:rsidRPr="000E0A20">
        <w:rPr>
          <w:rFonts w:ascii="Calibri" w:hAnsi="Calibri" w:cs="Calibri"/>
          <w:lang w:val="en-US"/>
        </w:rPr>
        <w:t xml:space="preserve"> C (Vietnam) </w:t>
      </w:r>
      <w:proofErr w:type="spellStart"/>
      <w:r w:rsidRPr="000E0A20">
        <w:rPr>
          <w:rFonts w:ascii="Calibri" w:hAnsi="Calibri" w:cs="Calibri"/>
          <w:lang w:val="en-US"/>
        </w:rPr>
        <w:t>renforcerait</w:t>
      </w:r>
      <w:proofErr w:type="spellEnd"/>
      <w:r w:rsidRPr="000E0A20">
        <w:rPr>
          <w:rFonts w:ascii="Calibri" w:hAnsi="Calibri" w:cs="Calibri"/>
          <w:lang w:val="en-US"/>
        </w:rPr>
        <w:t xml:space="preserve">-il la </w:t>
      </w:r>
      <w:proofErr w:type="spellStart"/>
      <w:r w:rsidRPr="000E0A20">
        <w:rPr>
          <w:rFonts w:ascii="Calibri" w:hAnsi="Calibri" w:cs="Calibri"/>
          <w:lang w:val="en-US"/>
        </w:rPr>
        <w:t>compétitivité</w:t>
      </w:r>
      <w:proofErr w:type="spellEnd"/>
      <w:r w:rsidRPr="000E0A20">
        <w:rPr>
          <w:rFonts w:ascii="Calibri" w:hAnsi="Calibri" w:cs="Calibri"/>
          <w:lang w:val="en-US"/>
        </w:rPr>
        <w:t xml:space="preserve"> à long </w:t>
      </w:r>
      <w:proofErr w:type="spellStart"/>
      <w:r w:rsidRPr="000E0A20">
        <w:rPr>
          <w:rFonts w:ascii="Calibri" w:hAnsi="Calibri" w:cs="Calibri"/>
          <w:lang w:val="en-US"/>
        </w:rPr>
        <w:t>terme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d’EnviroTek</w:t>
      </w:r>
      <w:proofErr w:type="spellEnd"/>
      <w:r w:rsidRPr="000E0A20">
        <w:rPr>
          <w:rFonts w:ascii="Calibri" w:hAnsi="Calibri" w:cs="Calibri"/>
          <w:lang w:val="en-US"/>
        </w:rPr>
        <w:t>?</w:t>
      </w:r>
    </w:p>
    <w:p w14:paraId="32144A32" w14:textId="13E91F5B" w:rsidR="00841F73" w:rsidRPr="000E0A20" w:rsidRDefault="00841F73" w:rsidP="000E0A20">
      <w:pPr>
        <w:spacing w:before="240" w:after="24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2E98D79">
        <w:rPr>
          <w:rFonts w:ascii="Calibri" w:hAnsi="Calibri" w:cs="Calibri"/>
          <w:lang w:val="es-ES"/>
        </w:rPr>
        <w:t xml:space="preserve"> </w:t>
      </w:r>
      <w:proofErr w:type="spellStart"/>
      <w:r w:rsidR="000E0A20" w:rsidRPr="000E0A20">
        <w:rPr>
          <w:rFonts w:ascii="Calibri" w:hAnsi="Calibri" w:cs="Calibri"/>
          <w:b/>
          <w:bCs/>
          <w:u w:val="single"/>
          <w:lang w:val="en-US"/>
        </w:rPr>
        <w:t>Alignement</w:t>
      </w:r>
      <w:proofErr w:type="spellEnd"/>
      <w:r w:rsidR="000E0A20" w:rsidRPr="000E0A20">
        <w:rPr>
          <w:rFonts w:ascii="Calibri" w:hAnsi="Calibri" w:cs="Calibri"/>
          <w:b/>
          <w:bCs/>
          <w:u w:val="single"/>
          <w:lang w:val="en-US"/>
        </w:rPr>
        <w:t xml:space="preserve"> sur les ODD</w:t>
      </w:r>
    </w:p>
    <w:p w14:paraId="7600AC8D" w14:textId="03B3E811" w:rsidR="000E0A20" w:rsidRDefault="000E0A20" w:rsidP="000E0A20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lang w:val="en-US"/>
        </w:rPr>
      </w:pPr>
      <w:proofErr w:type="spellStart"/>
      <w:r w:rsidRPr="000E0A20">
        <w:rPr>
          <w:rFonts w:ascii="Calibri" w:hAnsi="Calibri" w:cs="Calibri"/>
          <w:lang w:val="en-US"/>
        </w:rPr>
        <w:t>Quels</w:t>
      </w:r>
      <w:proofErr w:type="spellEnd"/>
      <w:r w:rsidRPr="000E0A20">
        <w:rPr>
          <w:rFonts w:ascii="Calibri" w:hAnsi="Calibri" w:cs="Calibri"/>
          <w:lang w:val="en-US"/>
        </w:rPr>
        <w:t xml:space="preserve"> deux ODD </w:t>
      </w:r>
      <w:proofErr w:type="spellStart"/>
      <w:r w:rsidRPr="000E0A20">
        <w:rPr>
          <w:rFonts w:ascii="Calibri" w:hAnsi="Calibri" w:cs="Calibri"/>
          <w:lang w:val="en-US"/>
        </w:rPr>
        <w:t>sont</w:t>
      </w:r>
      <w:proofErr w:type="spellEnd"/>
      <w:r w:rsidRPr="000E0A20">
        <w:rPr>
          <w:rFonts w:ascii="Calibri" w:hAnsi="Calibri" w:cs="Calibri"/>
          <w:lang w:val="en-US"/>
        </w:rPr>
        <w:t xml:space="preserve"> les plus </w:t>
      </w:r>
      <w:proofErr w:type="spellStart"/>
      <w:r w:rsidRPr="000E0A20">
        <w:rPr>
          <w:rFonts w:ascii="Calibri" w:hAnsi="Calibri" w:cs="Calibri"/>
          <w:lang w:val="en-US"/>
        </w:rPr>
        <w:t>faciles</w:t>
      </w:r>
      <w:proofErr w:type="spellEnd"/>
      <w:r w:rsidRPr="000E0A20">
        <w:rPr>
          <w:rFonts w:ascii="Calibri" w:hAnsi="Calibri" w:cs="Calibri"/>
          <w:lang w:val="en-US"/>
        </w:rPr>
        <w:t xml:space="preserve"> à </w:t>
      </w:r>
      <w:proofErr w:type="spellStart"/>
      <w:r w:rsidRPr="000E0A20">
        <w:rPr>
          <w:rFonts w:ascii="Calibri" w:hAnsi="Calibri" w:cs="Calibri"/>
          <w:lang w:val="en-US"/>
        </w:rPr>
        <w:t>atteindre</w:t>
      </w:r>
      <w:proofErr w:type="spellEnd"/>
      <w:r w:rsidRPr="000E0A20">
        <w:rPr>
          <w:rFonts w:ascii="Calibri" w:hAnsi="Calibri" w:cs="Calibri"/>
          <w:lang w:val="en-US"/>
        </w:rPr>
        <w:t xml:space="preserve"> avec </w:t>
      </w:r>
      <w:proofErr w:type="spellStart"/>
      <w:r w:rsidRPr="000E0A20">
        <w:rPr>
          <w:rFonts w:ascii="Calibri" w:hAnsi="Calibri" w:cs="Calibri"/>
          <w:lang w:val="en-US"/>
        </w:rPr>
        <w:t>votre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stratégie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actuelle</w:t>
      </w:r>
      <w:proofErr w:type="spellEnd"/>
      <w:r w:rsidRPr="000E0A20">
        <w:rPr>
          <w:rFonts w:ascii="Calibri" w:hAnsi="Calibri" w:cs="Calibri"/>
          <w:lang w:val="en-US"/>
        </w:rPr>
        <w:t xml:space="preserve"> — et </w:t>
      </w:r>
      <w:proofErr w:type="spellStart"/>
      <w:r w:rsidRPr="000E0A20">
        <w:rPr>
          <w:rFonts w:ascii="Calibri" w:hAnsi="Calibri" w:cs="Calibri"/>
          <w:lang w:val="en-US"/>
        </w:rPr>
        <w:t>lesquels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sont</w:t>
      </w:r>
      <w:proofErr w:type="spellEnd"/>
      <w:r w:rsidRPr="000E0A20">
        <w:rPr>
          <w:rFonts w:ascii="Calibri" w:hAnsi="Calibri" w:cs="Calibri"/>
          <w:lang w:val="en-US"/>
        </w:rPr>
        <w:t xml:space="preserve"> les plus </w:t>
      </w:r>
      <w:proofErr w:type="spellStart"/>
      <w:r w:rsidRPr="000E0A20">
        <w:rPr>
          <w:rFonts w:ascii="Calibri" w:hAnsi="Calibri" w:cs="Calibri"/>
          <w:lang w:val="en-US"/>
        </w:rPr>
        <w:t>difficiles</w:t>
      </w:r>
      <w:proofErr w:type="spellEnd"/>
      <w:r w:rsidRPr="000E0A20">
        <w:rPr>
          <w:rFonts w:ascii="Calibri" w:hAnsi="Calibri" w:cs="Calibri"/>
          <w:lang w:val="en-US"/>
        </w:rPr>
        <w:t xml:space="preserve">? Comment la </w:t>
      </w:r>
      <w:proofErr w:type="spellStart"/>
      <w:r w:rsidRPr="000E0A20">
        <w:rPr>
          <w:rFonts w:ascii="Calibri" w:hAnsi="Calibri" w:cs="Calibri"/>
          <w:lang w:val="en-US"/>
        </w:rPr>
        <w:t>décision</w:t>
      </w:r>
      <w:proofErr w:type="spellEnd"/>
      <w:r w:rsidRPr="000E0A20">
        <w:rPr>
          <w:rFonts w:ascii="Calibri" w:hAnsi="Calibri" w:cs="Calibri"/>
          <w:lang w:val="en-US"/>
        </w:rPr>
        <w:t xml:space="preserve"> de </w:t>
      </w:r>
      <w:proofErr w:type="spellStart"/>
      <w:r w:rsidRPr="000E0A20">
        <w:rPr>
          <w:rFonts w:ascii="Calibri" w:hAnsi="Calibri" w:cs="Calibri"/>
          <w:lang w:val="en-US"/>
        </w:rPr>
        <w:t>fermer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ou</w:t>
      </w:r>
      <w:proofErr w:type="spellEnd"/>
      <w:r w:rsidRPr="000E0A20">
        <w:rPr>
          <w:rFonts w:ascii="Calibri" w:hAnsi="Calibri" w:cs="Calibri"/>
          <w:lang w:val="en-US"/>
        </w:rPr>
        <w:t xml:space="preserve"> de </w:t>
      </w:r>
      <w:proofErr w:type="spellStart"/>
      <w:r w:rsidRPr="000E0A20">
        <w:rPr>
          <w:rFonts w:ascii="Calibri" w:hAnsi="Calibri" w:cs="Calibri"/>
          <w:lang w:val="en-US"/>
        </w:rPr>
        <w:t>moderniser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une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usine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peut-elle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être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présentée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comme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</w:t>
      </w:r>
      <w:r w:rsidRPr="000E0A20">
        <w:rPr>
          <w:rFonts w:ascii="Calibri" w:hAnsi="Calibri" w:cs="Calibri"/>
          <w:lang w:val="en-US"/>
        </w:rPr>
        <w:t>ontribuant</w:t>
      </w:r>
      <w:proofErr w:type="spellEnd"/>
      <w:r w:rsidRPr="000E0A20">
        <w:rPr>
          <w:rFonts w:ascii="Calibri" w:hAnsi="Calibri" w:cs="Calibri"/>
          <w:lang w:val="en-US"/>
        </w:rPr>
        <w:t xml:space="preserve"> à </w:t>
      </w:r>
      <w:proofErr w:type="spellStart"/>
      <w:r w:rsidRPr="000E0A20">
        <w:rPr>
          <w:rFonts w:ascii="Calibri" w:hAnsi="Calibri" w:cs="Calibri"/>
          <w:lang w:val="en-US"/>
        </w:rPr>
        <w:t>l’ODD</w:t>
      </w:r>
      <w:proofErr w:type="spellEnd"/>
      <w:r w:rsidRPr="000E0A20">
        <w:rPr>
          <w:rFonts w:ascii="Calibri" w:hAnsi="Calibri" w:cs="Calibri"/>
          <w:lang w:val="en-US"/>
        </w:rPr>
        <w:t xml:space="preserve"> 13 (</w:t>
      </w:r>
      <w:proofErr w:type="spellStart"/>
      <w:r w:rsidRPr="000E0A20">
        <w:rPr>
          <w:rFonts w:ascii="Calibri" w:hAnsi="Calibri" w:cs="Calibri"/>
          <w:lang w:val="en-US"/>
        </w:rPr>
        <w:t>Lutte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contre</w:t>
      </w:r>
      <w:proofErr w:type="spellEnd"/>
      <w:r w:rsidRPr="000E0A20">
        <w:rPr>
          <w:rFonts w:ascii="Calibri" w:hAnsi="Calibri" w:cs="Calibri"/>
          <w:lang w:val="en-US"/>
        </w:rPr>
        <w:t xml:space="preserve"> les </w:t>
      </w:r>
      <w:proofErr w:type="spellStart"/>
      <w:r w:rsidRPr="000E0A20">
        <w:rPr>
          <w:rFonts w:ascii="Calibri" w:hAnsi="Calibri" w:cs="Calibri"/>
          <w:lang w:val="en-US"/>
        </w:rPr>
        <w:t>changements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climatiques</w:t>
      </w:r>
      <w:proofErr w:type="spellEnd"/>
      <w:r w:rsidRPr="000E0A20">
        <w:rPr>
          <w:rFonts w:ascii="Calibri" w:hAnsi="Calibri" w:cs="Calibri"/>
          <w:lang w:val="en-US"/>
        </w:rPr>
        <w:t>)?</w:t>
      </w:r>
    </w:p>
    <w:p w14:paraId="0D8A5CA6" w14:textId="10111716" w:rsidR="000E0A20" w:rsidRDefault="000E0A20" w:rsidP="000E0A20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lang w:val="en-US"/>
        </w:rPr>
      </w:pPr>
      <w:proofErr w:type="spellStart"/>
      <w:r w:rsidRPr="000E0A20">
        <w:rPr>
          <w:rFonts w:ascii="Calibri" w:hAnsi="Calibri" w:cs="Calibri"/>
          <w:lang w:val="en-US"/>
        </w:rPr>
        <w:t>Quels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partenariats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intersectoriels</w:t>
      </w:r>
      <w:proofErr w:type="spellEnd"/>
      <w:r w:rsidRPr="000E0A20">
        <w:rPr>
          <w:rFonts w:ascii="Calibri" w:hAnsi="Calibri" w:cs="Calibri"/>
          <w:lang w:val="en-US"/>
        </w:rPr>
        <w:t xml:space="preserve"> (ODD 17) </w:t>
      </w:r>
      <w:proofErr w:type="spellStart"/>
      <w:r w:rsidRPr="000E0A20">
        <w:rPr>
          <w:rFonts w:ascii="Calibri" w:hAnsi="Calibri" w:cs="Calibri"/>
          <w:lang w:val="en-US"/>
        </w:rPr>
        <w:t>EnviroTek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pourrait-elle</w:t>
      </w:r>
      <w:proofErr w:type="spellEnd"/>
      <w:r w:rsidRPr="000E0A20">
        <w:rPr>
          <w:rFonts w:ascii="Calibri" w:hAnsi="Calibri" w:cs="Calibri"/>
          <w:lang w:val="en-US"/>
        </w:rPr>
        <w:t xml:space="preserve"> former pour </w:t>
      </w:r>
      <w:proofErr w:type="spellStart"/>
      <w:r w:rsidRPr="000E0A20">
        <w:rPr>
          <w:rFonts w:ascii="Calibri" w:hAnsi="Calibri" w:cs="Calibri"/>
          <w:lang w:val="en-US"/>
        </w:rPr>
        <w:t>accélérer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sa</w:t>
      </w:r>
      <w:proofErr w:type="spellEnd"/>
      <w:r w:rsidRPr="000E0A20">
        <w:rPr>
          <w:rFonts w:ascii="Calibri" w:hAnsi="Calibri" w:cs="Calibri"/>
          <w:lang w:val="en-US"/>
        </w:rPr>
        <w:t xml:space="preserve"> transition durable?</w:t>
      </w:r>
    </w:p>
    <w:p w14:paraId="6E48D05F" w14:textId="77777777" w:rsidR="000E0A20" w:rsidRDefault="000E0A20" w:rsidP="000E0A20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lang w:val="en-US"/>
        </w:rPr>
      </w:pPr>
      <w:r w:rsidRPr="000E0A20">
        <w:rPr>
          <w:rFonts w:ascii="Calibri" w:hAnsi="Calibri" w:cs="Calibri"/>
          <w:lang w:val="en-US"/>
        </w:rPr>
        <w:t xml:space="preserve">Comment </w:t>
      </w:r>
      <w:proofErr w:type="spellStart"/>
      <w:r w:rsidRPr="000E0A20">
        <w:rPr>
          <w:rFonts w:ascii="Calibri" w:hAnsi="Calibri" w:cs="Calibri"/>
          <w:lang w:val="en-US"/>
        </w:rPr>
        <w:t>l’amélioration</w:t>
      </w:r>
      <w:proofErr w:type="spellEnd"/>
      <w:r w:rsidRPr="000E0A20">
        <w:rPr>
          <w:rFonts w:ascii="Calibri" w:hAnsi="Calibri" w:cs="Calibri"/>
          <w:lang w:val="en-US"/>
        </w:rPr>
        <w:t xml:space="preserve"> des conditions de travail à </w:t>
      </w:r>
      <w:proofErr w:type="spellStart"/>
      <w:r w:rsidRPr="000E0A20">
        <w:rPr>
          <w:rFonts w:ascii="Calibri" w:hAnsi="Calibri" w:cs="Calibri"/>
          <w:lang w:val="en-US"/>
        </w:rPr>
        <w:t>l’Usine</w:t>
      </w:r>
      <w:proofErr w:type="spellEnd"/>
      <w:r w:rsidRPr="000E0A20">
        <w:rPr>
          <w:rFonts w:ascii="Calibri" w:hAnsi="Calibri" w:cs="Calibri"/>
          <w:lang w:val="en-US"/>
        </w:rPr>
        <w:t xml:space="preserve"> C </w:t>
      </w:r>
      <w:proofErr w:type="spellStart"/>
      <w:r w:rsidRPr="000E0A20">
        <w:rPr>
          <w:rFonts w:ascii="Calibri" w:hAnsi="Calibri" w:cs="Calibri"/>
          <w:lang w:val="en-US"/>
        </w:rPr>
        <w:t>soutient-elle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directement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l’ODD</w:t>
      </w:r>
      <w:proofErr w:type="spellEnd"/>
      <w:r w:rsidRPr="000E0A20">
        <w:rPr>
          <w:rFonts w:ascii="Calibri" w:hAnsi="Calibri" w:cs="Calibri"/>
          <w:lang w:val="en-US"/>
        </w:rPr>
        <w:t xml:space="preserve"> 8 (Travail </w:t>
      </w:r>
      <w:proofErr w:type="spellStart"/>
      <w:r w:rsidRPr="000E0A20">
        <w:rPr>
          <w:rFonts w:ascii="Calibri" w:hAnsi="Calibri" w:cs="Calibri"/>
          <w:lang w:val="en-US"/>
        </w:rPr>
        <w:t>décent</w:t>
      </w:r>
      <w:proofErr w:type="spellEnd"/>
      <w:r w:rsidRPr="000E0A20">
        <w:rPr>
          <w:rFonts w:ascii="Calibri" w:hAnsi="Calibri" w:cs="Calibri"/>
          <w:lang w:val="en-US"/>
        </w:rPr>
        <w:t xml:space="preserve"> et </w:t>
      </w:r>
      <w:proofErr w:type="spellStart"/>
      <w:r w:rsidRPr="000E0A20">
        <w:rPr>
          <w:rFonts w:ascii="Calibri" w:hAnsi="Calibri" w:cs="Calibri"/>
          <w:lang w:val="en-US"/>
        </w:rPr>
        <w:t>croissance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économique</w:t>
      </w:r>
      <w:proofErr w:type="spellEnd"/>
      <w:r w:rsidRPr="000E0A20">
        <w:rPr>
          <w:rFonts w:ascii="Calibri" w:hAnsi="Calibri" w:cs="Calibri"/>
          <w:lang w:val="en-US"/>
        </w:rPr>
        <w:t xml:space="preserve">), et </w:t>
      </w:r>
      <w:proofErr w:type="spellStart"/>
      <w:r w:rsidRPr="000E0A20">
        <w:rPr>
          <w:rFonts w:ascii="Calibri" w:hAnsi="Calibri" w:cs="Calibri"/>
          <w:lang w:val="en-US"/>
        </w:rPr>
        <w:t>quelles</w:t>
      </w:r>
      <w:proofErr w:type="spellEnd"/>
      <w:r w:rsidRPr="000E0A20">
        <w:rPr>
          <w:rFonts w:ascii="Calibri" w:hAnsi="Calibri" w:cs="Calibri"/>
          <w:lang w:val="en-US"/>
        </w:rPr>
        <w:t xml:space="preserve"> actions </w:t>
      </w:r>
      <w:proofErr w:type="spellStart"/>
      <w:r w:rsidRPr="000E0A20">
        <w:rPr>
          <w:rFonts w:ascii="Calibri" w:hAnsi="Calibri" w:cs="Calibri"/>
          <w:lang w:val="en-US"/>
        </w:rPr>
        <w:t>spécifiques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auraient</w:t>
      </w:r>
      <w:proofErr w:type="spellEnd"/>
      <w:r w:rsidRPr="000E0A20">
        <w:rPr>
          <w:rFonts w:ascii="Calibri" w:hAnsi="Calibri" w:cs="Calibri"/>
          <w:lang w:val="en-US"/>
        </w:rPr>
        <w:t xml:space="preserve"> le plus grand impact?</w:t>
      </w:r>
    </w:p>
    <w:p w14:paraId="02A24BAF" w14:textId="7A6EB21C" w:rsidR="000E0A20" w:rsidRPr="000E0A20" w:rsidRDefault="000E0A20" w:rsidP="000E0A20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lang w:val="en-US"/>
        </w:rPr>
      </w:pPr>
      <w:r w:rsidRPr="000E0A20">
        <w:rPr>
          <w:rFonts w:ascii="Calibri" w:hAnsi="Calibri" w:cs="Calibri"/>
          <w:lang w:val="en-US"/>
        </w:rPr>
        <w:t xml:space="preserve">De </w:t>
      </w:r>
      <w:proofErr w:type="spellStart"/>
      <w:r w:rsidRPr="000E0A20">
        <w:rPr>
          <w:rFonts w:ascii="Calibri" w:hAnsi="Calibri" w:cs="Calibri"/>
          <w:lang w:val="en-US"/>
        </w:rPr>
        <w:t>quelles</w:t>
      </w:r>
      <w:proofErr w:type="spellEnd"/>
      <w:r w:rsidRPr="000E0A20">
        <w:rPr>
          <w:rFonts w:ascii="Calibri" w:hAnsi="Calibri" w:cs="Calibri"/>
          <w:lang w:val="en-US"/>
        </w:rPr>
        <w:t xml:space="preserve"> manières </w:t>
      </w:r>
      <w:proofErr w:type="spellStart"/>
      <w:r w:rsidRPr="000E0A20">
        <w:rPr>
          <w:rFonts w:ascii="Calibri" w:hAnsi="Calibri" w:cs="Calibri"/>
          <w:lang w:val="en-US"/>
        </w:rPr>
        <w:t>l’adoption</w:t>
      </w:r>
      <w:proofErr w:type="spellEnd"/>
      <w:r w:rsidRPr="000E0A20">
        <w:rPr>
          <w:rFonts w:ascii="Calibri" w:hAnsi="Calibri" w:cs="Calibri"/>
          <w:lang w:val="en-US"/>
        </w:rPr>
        <w:t xml:space="preserve"> de sources </w:t>
      </w:r>
      <w:proofErr w:type="spellStart"/>
      <w:r w:rsidRPr="000E0A20">
        <w:rPr>
          <w:rFonts w:ascii="Calibri" w:hAnsi="Calibri" w:cs="Calibri"/>
          <w:lang w:val="en-US"/>
        </w:rPr>
        <w:t>d’énergie</w:t>
      </w:r>
      <w:proofErr w:type="spellEnd"/>
      <w:r w:rsidRPr="000E0A20">
        <w:rPr>
          <w:rFonts w:ascii="Calibri" w:hAnsi="Calibri" w:cs="Calibri"/>
          <w:lang w:val="en-US"/>
        </w:rPr>
        <w:t xml:space="preserve"> plus </w:t>
      </w:r>
      <w:proofErr w:type="spellStart"/>
      <w:r w:rsidRPr="000E0A20">
        <w:rPr>
          <w:rFonts w:ascii="Calibri" w:hAnsi="Calibri" w:cs="Calibri"/>
          <w:lang w:val="en-US"/>
        </w:rPr>
        <w:t>propres</w:t>
      </w:r>
      <w:proofErr w:type="spellEnd"/>
      <w:r w:rsidRPr="000E0A20">
        <w:rPr>
          <w:rFonts w:ascii="Calibri" w:hAnsi="Calibri" w:cs="Calibri"/>
          <w:lang w:val="en-US"/>
        </w:rPr>
        <w:t xml:space="preserve"> dans les </w:t>
      </w:r>
      <w:proofErr w:type="spellStart"/>
      <w:r w:rsidRPr="000E0A20">
        <w:rPr>
          <w:rFonts w:ascii="Calibri" w:hAnsi="Calibri" w:cs="Calibri"/>
          <w:lang w:val="en-US"/>
        </w:rPr>
        <w:t>Usines</w:t>
      </w:r>
      <w:proofErr w:type="spellEnd"/>
      <w:r w:rsidRPr="000E0A20">
        <w:rPr>
          <w:rFonts w:ascii="Calibri" w:hAnsi="Calibri" w:cs="Calibri"/>
          <w:lang w:val="en-US"/>
        </w:rPr>
        <w:t xml:space="preserve"> B et C </w:t>
      </w:r>
      <w:proofErr w:type="spellStart"/>
      <w:r w:rsidRPr="000E0A20">
        <w:rPr>
          <w:rFonts w:ascii="Calibri" w:hAnsi="Calibri" w:cs="Calibri"/>
          <w:lang w:val="en-US"/>
        </w:rPr>
        <w:t>pourrait-elle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contribuer</w:t>
      </w:r>
      <w:proofErr w:type="spellEnd"/>
      <w:r w:rsidRPr="000E0A20">
        <w:rPr>
          <w:rFonts w:ascii="Calibri" w:hAnsi="Calibri" w:cs="Calibri"/>
          <w:lang w:val="en-US"/>
        </w:rPr>
        <w:t xml:space="preserve"> non </w:t>
      </w:r>
      <w:proofErr w:type="spellStart"/>
      <w:r w:rsidRPr="000E0A20">
        <w:rPr>
          <w:rFonts w:ascii="Calibri" w:hAnsi="Calibri" w:cs="Calibri"/>
          <w:lang w:val="en-US"/>
        </w:rPr>
        <w:t>seulement</w:t>
      </w:r>
      <w:proofErr w:type="spellEnd"/>
      <w:r w:rsidRPr="000E0A20">
        <w:rPr>
          <w:rFonts w:ascii="Calibri" w:hAnsi="Calibri" w:cs="Calibri"/>
          <w:lang w:val="en-US"/>
        </w:rPr>
        <w:t xml:space="preserve"> à </w:t>
      </w:r>
      <w:proofErr w:type="spellStart"/>
      <w:r w:rsidRPr="000E0A20">
        <w:rPr>
          <w:rFonts w:ascii="Calibri" w:hAnsi="Calibri" w:cs="Calibri"/>
          <w:lang w:val="en-US"/>
        </w:rPr>
        <w:t>l’ODD</w:t>
      </w:r>
      <w:proofErr w:type="spellEnd"/>
      <w:r w:rsidRPr="000E0A20">
        <w:rPr>
          <w:rFonts w:ascii="Calibri" w:hAnsi="Calibri" w:cs="Calibri"/>
          <w:lang w:val="en-US"/>
        </w:rPr>
        <w:t xml:space="preserve"> 13 (</w:t>
      </w:r>
      <w:proofErr w:type="spellStart"/>
      <w:r w:rsidRPr="000E0A20">
        <w:rPr>
          <w:rFonts w:ascii="Calibri" w:hAnsi="Calibri" w:cs="Calibri"/>
          <w:lang w:val="en-US"/>
        </w:rPr>
        <w:t>Lutte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contre</w:t>
      </w:r>
      <w:proofErr w:type="spellEnd"/>
      <w:r w:rsidRPr="000E0A20">
        <w:rPr>
          <w:rFonts w:ascii="Calibri" w:hAnsi="Calibri" w:cs="Calibri"/>
          <w:lang w:val="en-US"/>
        </w:rPr>
        <w:t xml:space="preserve"> les </w:t>
      </w:r>
      <w:proofErr w:type="spellStart"/>
      <w:r w:rsidRPr="000E0A20">
        <w:rPr>
          <w:rFonts w:ascii="Calibri" w:hAnsi="Calibri" w:cs="Calibri"/>
          <w:lang w:val="en-US"/>
        </w:rPr>
        <w:t>changements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climatiques</w:t>
      </w:r>
      <w:proofErr w:type="spellEnd"/>
      <w:r w:rsidRPr="000E0A20">
        <w:rPr>
          <w:rFonts w:ascii="Calibri" w:hAnsi="Calibri" w:cs="Calibri"/>
          <w:lang w:val="en-US"/>
        </w:rPr>
        <w:t xml:space="preserve">), </w:t>
      </w:r>
      <w:proofErr w:type="spellStart"/>
      <w:r w:rsidRPr="000E0A20">
        <w:rPr>
          <w:rFonts w:ascii="Calibri" w:hAnsi="Calibri" w:cs="Calibri"/>
          <w:lang w:val="en-US"/>
        </w:rPr>
        <w:t>mais</w:t>
      </w:r>
      <w:proofErr w:type="spellEnd"/>
      <w:r w:rsidRPr="000E0A20">
        <w:rPr>
          <w:rFonts w:ascii="Calibri" w:hAnsi="Calibri" w:cs="Calibri"/>
          <w:lang w:val="en-US"/>
        </w:rPr>
        <w:t xml:space="preserve"> </w:t>
      </w:r>
      <w:proofErr w:type="spellStart"/>
      <w:r w:rsidRPr="000E0A20">
        <w:rPr>
          <w:rFonts w:ascii="Calibri" w:hAnsi="Calibri" w:cs="Calibri"/>
          <w:lang w:val="en-US"/>
        </w:rPr>
        <w:t>aussi</w:t>
      </w:r>
      <w:proofErr w:type="spellEnd"/>
      <w:r w:rsidRPr="000E0A20">
        <w:rPr>
          <w:rFonts w:ascii="Calibri" w:hAnsi="Calibri" w:cs="Calibri"/>
          <w:lang w:val="en-US"/>
        </w:rPr>
        <w:t xml:space="preserve"> à </w:t>
      </w:r>
      <w:proofErr w:type="spellStart"/>
      <w:r w:rsidRPr="000E0A20">
        <w:rPr>
          <w:rFonts w:ascii="Calibri" w:hAnsi="Calibri" w:cs="Calibri"/>
          <w:lang w:val="en-US"/>
        </w:rPr>
        <w:t>l’ODD</w:t>
      </w:r>
      <w:proofErr w:type="spellEnd"/>
      <w:r w:rsidRPr="000E0A20">
        <w:rPr>
          <w:rFonts w:ascii="Calibri" w:hAnsi="Calibri" w:cs="Calibri"/>
          <w:lang w:val="en-US"/>
        </w:rPr>
        <w:t xml:space="preserve"> 9 (</w:t>
      </w:r>
      <w:proofErr w:type="spellStart"/>
      <w:r w:rsidRPr="000E0A20">
        <w:rPr>
          <w:rFonts w:ascii="Calibri" w:hAnsi="Calibri" w:cs="Calibri"/>
          <w:lang w:val="en-US"/>
        </w:rPr>
        <w:t>Industrie</w:t>
      </w:r>
      <w:proofErr w:type="spellEnd"/>
      <w:r w:rsidRPr="000E0A20">
        <w:rPr>
          <w:rFonts w:ascii="Calibri" w:hAnsi="Calibri" w:cs="Calibri"/>
          <w:lang w:val="en-US"/>
        </w:rPr>
        <w:t>, innovation et infrastructure)?</w:t>
      </w:r>
    </w:p>
    <w:p w14:paraId="00A78677" w14:textId="77777777" w:rsidR="00841F73" w:rsidRPr="00841F73" w:rsidRDefault="00841F73" w:rsidP="00841F73">
      <w:pPr>
        <w:spacing w:before="120" w:after="120"/>
        <w:jc w:val="both"/>
        <w:rPr>
          <w:rFonts w:ascii="Calibri" w:hAnsi="Calibri" w:cs="Calibri"/>
          <w:b/>
          <w:color w:val="C00000"/>
        </w:rPr>
      </w:pPr>
    </w:p>
    <w:p w14:paraId="76372DEB" w14:textId="77777777" w:rsidR="00ED1DD9" w:rsidRPr="00841F73" w:rsidRDefault="00ED1DD9">
      <w:pPr>
        <w:rPr>
          <w:rFonts w:ascii="Calibri" w:hAnsi="Calibri" w:cs="Calibri"/>
        </w:rPr>
      </w:pPr>
    </w:p>
    <w:sectPr w:rsidR="00ED1DD9" w:rsidRPr="00841F7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0D2E" w14:textId="77777777" w:rsidR="00F815C4" w:rsidRDefault="00F815C4" w:rsidP="00841F73">
      <w:pPr>
        <w:spacing w:line="240" w:lineRule="auto"/>
      </w:pPr>
      <w:r>
        <w:separator/>
      </w:r>
    </w:p>
  </w:endnote>
  <w:endnote w:type="continuationSeparator" w:id="0">
    <w:p w14:paraId="7CF8A549" w14:textId="77777777" w:rsidR="00F815C4" w:rsidRDefault="00F815C4" w:rsidP="00841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447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EE151" w14:textId="7D04D5E4" w:rsidR="00841F73" w:rsidRDefault="00841F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FD24B" w14:textId="77777777" w:rsidR="00841F73" w:rsidRDefault="0084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B780" w14:textId="77777777" w:rsidR="00F815C4" w:rsidRDefault="00F815C4" w:rsidP="00841F73">
      <w:pPr>
        <w:spacing w:line="240" w:lineRule="auto"/>
      </w:pPr>
      <w:r>
        <w:separator/>
      </w:r>
    </w:p>
  </w:footnote>
  <w:footnote w:type="continuationSeparator" w:id="0">
    <w:p w14:paraId="18DAC106" w14:textId="77777777" w:rsidR="00F815C4" w:rsidRDefault="00F815C4" w:rsidP="00841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F06"/>
    <w:multiLevelType w:val="multilevel"/>
    <w:tmpl w:val="FB186C0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364C26"/>
    <w:multiLevelType w:val="hybridMultilevel"/>
    <w:tmpl w:val="BEE4D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6D8"/>
    <w:multiLevelType w:val="hybridMultilevel"/>
    <w:tmpl w:val="8DA80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48CE"/>
    <w:multiLevelType w:val="multilevel"/>
    <w:tmpl w:val="A128035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AB60A6"/>
    <w:multiLevelType w:val="hybridMultilevel"/>
    <w:tmpl w:val="6A5E2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54E54"/>
    <w:multiLevelType w:val="multilevel"/>
    <w:tmpl w:val="5F0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379AB"/>
    <w:multiLevelType w:val="multilevel"/>
    <w:tmpl w:val="E0E0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C35D8"/>
    <w:multiLevelType w:val="multilevel"/>
    <w:tmpl w:val="E08638C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E343DA"/>
    <w:multiLevelType w:val="multilevel"/>
    <w:tmpl w:val="915C19F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8EC620E"/>
    <w:multiLevelType w:val="hybridMultilevel"/>
    <w:tmpl w:val="83B2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69CD"/>
    <w:multiLevelType w:val="multilevel"/>
    <w:tmpl w:val="3BD6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647297">
    <w:abstractNumId w:val="7"/>
  </w:num>
  <w:num w:numId="2" w16cid:durableId="163520668">
    <w:abstractNumId w:val="8"/>
  </w:num>
  <w:num w:numId="3" w16cid:durableId="422797174">
    <w:abstractNumId w:val="0"/>
  </w:num>
  <w:num w:numId="4" w16cid:durableId="439687734">
    <w:abstractNumId w:val="3"/>
  </w:num>
  <w:num w:numId="5" w16cid:durableId="796605916">
    <w:abstractNumId w:val="1"/>
  </w:num>
  <w:num w:numId="6" w16cid:durableId="335309177">
    <w:abstractNumId w:val="5"/>
  </w:num>
  <w:num w:numId="7" w16cid:durableId="1257248009">
    <w:abstractNumId w:val="4"/>
  </w:num>
  <w:num w:numId="8" w16cid:durableId="1361320918">
    <w:abstractNumId w:val="6"/>
  </w:num>
  <w:num w:numId="9" w16cid:durableId="575438384">
    <w:abstractNumId w:val="9"/>
  </w:num>
  <w:num w:numId="10" w16cid:durableId="1448768661">
    <w:abstractNumId w:val="10"/>
  </w:num>
  <w:num w:numId="11" w16cid:durableId="2636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73"/>
    <w:rsid w:val="000641C7"/>
    <w:rsid w:val="000E0A20"/>
    <w:rsid w:val="00841F73"/>
    <w:rsid w:val="008B3A74"/>
    <w:rsid w:val="0091186D"/>
    <w:rsid w:val="00ED1DD9"/>
    <w:rsid w:val="00F815C4"/>
    <w:rsid w:val="02E98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1311"/>
  <w15:chartTrackingRefBased/>
  <w15:docId w15:val="{E6B723B0-500B-45E2-9CCE-C706B00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73"/>
    <w:pPr>
      <w:spacing w:after="0" w:line="276" w:lineRule="auto"/>
    </w:pPr>
    <w:rPr>
      <w:rFonts w:ascii="Arial" w:eastAsia="Arial" w:hAnsi="Arial" w:cs="Arial"/>
      <w:kern w:val="0"/>
      <w:lang w:val="es"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F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F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73"/>
    <w:rPr>
      <w:rFonts w:ascii="Arial" w:eastAsia="Arial" w:hAnsi="Arial" w:cs="Arial"/>
      <w:kern w:val="0"/>
      <w:lang w:val="es"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F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73"/>
    <w:rPr>
      <w:rFonts w:ascii="Arial" w:eastAsia="Arial" w:hAnsi="Arial" w:cs="Arial"/>
      <w:kern w:val="0"/>
      <w:lang w:val="es"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41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C78C6-5E43-4ED2-AB2C-C56FEE927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95157-C2EE-4552-B040-ADE72BE63EBE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3.xml><?xml version="1.0" encoding="utf-8"?>
<ds:datastoreItem xmlns:ds="http://schemas.openxmlformats.org/officeDocument/2006/customXml" ds:itemID="{EEA51667-74D0-41DA-8B5B-0539C2CF0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/>
  <dc:description/>
  <cp:lastModifiedBy>Ashley O'Hara</cp:lastModifiedBy>
  <cp:revision>2</cp:revision>
  <dcterms:created xsi:type="dcterms:W3CDTF">2025-10-01T20:14:00Z</dcterms:created>
  <dcterms:modified xsi:type="dcterms:W3CDTF">2025-10-01T20:14:00Z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